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EF332F"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67D40" w:rsidRPr="00EF332F" w:rsidRDefault="00867D40" w:rsidP="00867D40">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67D40" w:rsidRDefault="00867D40" w:rsidP="00867D40">
      <w:pPr>
        <w:pStyle w:val="ConsPlusNonformat"/>
        <w:widowControl/>
      </w:pPr>
    </w:p>
    <w:p w:rsidR="00867D40" w:rsidRPr="006C53EA" w:rsidRDefault="00867D40" w:rsidP="00867D40">
      <w:pPr>
        <w:pStyle w:val="ConsPlusNonformat"/>
        <w:widowControl/>
        <w:rPr>
          <w:rFonts w:ascii="Times New Roman" w:hAnsi="Times New Roman" w:cs="Times New Roman"/>
          <w:sz w:val="24"/>
          <w:szCs w:val="24"/>
          <w:lang w:val="en-US"/>
        </w:rPr>
      </w:pPr>
      <w:r w:rsidRPr="00AE7A99">
        <w:rPr>
          <w:rFonts w:ascii="Times New Roman" w:hAnsi="Times New Roman" w:cs="Times New Roman"/>
          <w:sz w:val="24"/>
          <w:szCs w:val="24"/>
          <w:u w:val="single"/>
        </w:rPr>
        <w:t>«</w:t>
      </w:r>
      <w:r w:rsidR="006C53EA">
        <w:rPr>
          <w:rFonts w:ascii="Times New Roman" w:hAnsi="Times New Roman" w:cs="Times New Roman"/>
          <w:sz w:val="24"/>
          <w:szCs w:val="24"/>
          <w:u w:val="single"/>
        </w:rPr>
        <w:t>2</w:t>
      </w:r>
      <w:r w:rsidR="006C53EA">
        <w:rPr>
          <w:rFonts w:ascii="Times New Roman" w:hAnsi="Times New Roman" w:cs="Times New Roman"/>
          <w:sz w:val="24"/>
          <w:szCs w:val="24"/>
          <w:u w:val="single"/>
          <w:lang w:val="en-US"/>
        </w:rPr>
        <w:t>7</w:t>
      </w:r>
      <w:r w:rsidRPr="00AE7A99">
        <w:rPr>
          <w:rFonts w:ascii="Times New Roman" w:hAnsi="Times New Roman" w:cs="Times New Roman"/>
          <w:sz w:val="24"/>
          <w:szCs w:val="24"/>
          <w:u w:val="single"/>
        </w:rPr>
        <w:t>»</w:t>
      </w:r>
      <w:r w:rsidR="00AE7A99" w:rsidRPr="00AE7A99">
        <w:rPr>
          <w:rFonts w:ascii="Times New Roman" w:hAnsi="Times New Roman" w:cs="Times New Roman"/>
          <w:sz w:val="24"/>
          <w:szCs w:val="24"/>
          <w:u w:val="single"/>
        </w:rPr>
        <w:t xml:space="preserve">   </w:t>
      </w:r>
      <w:r w:rsidR="004E1C7A">
        <w:rPr>
          <w:rFonts w:ascii="Times New Roman" w:hAnsi="Times New Roman" w:cs="Times New Roman"/>
          <w:sz w:val="24"/>
          <w:szCs w:val="24"/>
          <w:u w:val="single"/>
        </w:rPr>
        <w:t>февраля</w:t>
      </w:r>
      <w:r w:rsidR="00AE7A99" w:rsidRPr="00AE7A99">
        <w:rPr>
          <w:rFonts w:ascii="Times New Roman" w:hAnsi="Times New Roman" w:cs="Times New Roman"/>
          <w:sz w:val="24"/>
          <w:szCs w:val="24"/>
          <w:u w:val="single"/>
        </w:rPr>
        <w:t xml:space="preserve"> </w:t>
      </w:r>
      <w:r w:rsidRPr="00AE7A99">
        <w:rPr>
          <w:rFonts w:ascii="Times New Roman" w:hAnsi="Times New Roman" w:cs="Times New Roman"/>
          <w:sz w:val="24"/>
          <w:szCs w:val="24"/>
          <w:u w:val="single"/>
        </w:rPr>
        <w:t xml:space="preserve"> 20</w:t>
      </w:r>
      <w:r w:rsidR="004E1C7A">
        <w:rPr>
          <w:rFonts w:ascii="Times New Roman" w:hAnsi="Times New Roman" w:cs="Times New Roman"/>
          <w:sz w:val="24"/>
          <w:szCs w:val="24"/>
          <w:u w:val="single"/>
        </w:rPr>
        <w:t>14</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7A99">
        <w:rPr>
          <w:rFonts w:ascii="Times New Roman" w:hAnsi="Times New Roman" w:cs="Times New Roman"/>
          <w:sz w:val="24"/>
          <w:szCs w:val="24"/>
        </w:rPr>
        <w:t xml:space="preserve">                     </w:t>
      </w:r>
      <w:r>
        <w:rPr>
          <w:rFonts w:ascii="Times New Roman" w:hAnsi="Times New Roman" w:cs="Times New Roman"/>
          <w:sz w:val="24"/>
          <w:szCs w:val="24"/>
        </w:rPr>
        <w:t>№</w:t>
      </w:r>
      <w:r w:rsidRPr="00844545">
        <w:rPr>
          <w:rFonts w:ascii="Times New Roman" w:hAnsi="Times New Roman" w:cs="Times New Roman"/>
          <w:sz w:val="24"/>
          <w:szCs w:val="24"/>
        </w:rPr>
        <w:t xml:space="preserve"> </w:t>
      </w:r>
      <w:r w:rsidR="006C53EA">
        <w:rPr>
          <w:rFonts w:ascii="Times New Roman" w:hAnsi="Times New Roman" w:cs="Times New Roman"/>
          <w:sz w:val="24"/>
          <w:szCs w:val="24"/>
          <w:lang w:val="en-US"/>
        </w:rPr>
        <w:t>3</w:t>
      </w:r>
    </w:p>
    <w:p w:rsidR="00867D40" w:rsidRDefault="00867D40" w:rsidP="00867D40">
      <w:pPr>
        <w:pStyle w:val="ConsPlusNonformat"/>
        <w:widowControl/>
      </w:pPr>
    </w:p>
    <w:p w:rsidR="00867D40" w:rsidRPr="00B3588A" w:rsidRDefault="00867D40" w:rsidP="00867D40">
      <w:pPr>
        <w:pStyle w:val="ConsPlusNonformat"/>
        <w:widowControl/>
        <w:jc w:val="right"/>
        <w:rPr>
          <w:rFonts w:ascii="Times New Roman" w:hAnsi="Times New Roman" w:cs="Times New Roman"/>
          <w:sz w:val="28"/>
          <w:szCs w:val="28"/>
        </w:rPr>
      </w:pPr>
      <w:r>
        <w:t xml:space="preserve">                           </w:t>
      </w:r>
      <w:r w:rsidR="00AE7A99">
        <w:rPr>
          <w:rFonts w:ascii="Times New Roman" w:hAnsi="Times New Roman" w:cs="Times New Roman"/>
          <w:sz w:val="28"/>
          <w:szCs w:val="28"/>
        </w:rPr>
        <w:t>УТВЕРЖДАЮ</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Дамбуев Ю.Ф.</w:t>
      </w:r>
    </w:p>
    <w:p w:rsidR="00867D40" w:rsidRPr="00B3588A" w:rsidRDefault="00867D40" w:rsidP="00867D4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67D40" w:rsidRPr="00AE7A99" w:rsidRDefault="00867D40" w:rsidP="00867D40">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6C53EA">
        <w:rPr>
          <w:rFonts w:ascii="Times New Roman" w:hAnsi="Times New Roman" w:cs="Times New Roman"/>
          <w:sz w:val="28"/>
          <w:szCs w:val="28"/>
          <w:u w:val="single"/>
        </w:rPr>
        <w:t>2</w:t>
      </w:r>
      <w:r w:rsidR="006C53EA" w:rsidRPr="00906022">
        <w:rPr>
          <w:rFonts w:ascii="Times New Roman" w:hAnsi="Times New Roman" w:cs="Times New Roman"/>
          <w:sz w:val="28"/>
          <w:szCs w:val="28"/>
          <w:u w:val="single"/>
        </w:rPr>
        <w:t>7</w:t>
      </w:r>
      <w:r w:rsidRPr="00AE7A99">
        <w:rPr>
          <w:rFonts w:ascii="Times New Roman" w:hAnsi="Times New Roman" w:cs="Times New Roman"/>
          <w:sz w:val="28"/>
          <w:szCs w:val="28"/>
          <w:u w:val="single"/>
        </w:rPr>
        <w:t xml:space="preserve">» </w:t>
      </w:r>
      <w:r w:rsidR="004E1C7A">
        <w:rPr>
          <w:rFonts w:ascii="Times New Roman" w:hAnsi="Times New Roman" w:cs="Times New Roman"/>
          <w:sz w:val="28"/>
          <w:szCs w:val="28"/>
          <w:u w:val="single"/>
        </w:rPr>
        <w:t>февраля</w:t>
      </w:r>
      <w:r w:rsidRPr="00AE7A99">
        <w:rPr>
          <w:rFonts w:ascii="Times New Roman" w:hAnsi="Times New Roman" w:cs="Times New Roman"/>
          <w:sz w:val="28"/>
          <w:szCs w:val="28"/>
          <w:u w:val="single"/>
        </w:rPr>
        <w:t xml:space="preserve"> 20</w:t>
      </w:r>
      <w:r w:rsidR="00AE7A99" w:rsidRPr="00AE7A99">
        <w:rPr>
          <w:rFonts w:ascii="Times New Roman" w:hAnsi="Times New Roman" w:cs="Times New Roman"/>
          <w:sz w:val="28"/>
          <w:szCs w:val="28"/>
          <w:u w:val="single"/>
        </w:rPr>
        <w:t>1</w:t>
      </w:r>
      <w:r w:rsidR="004E1C7A">
        <w:rPr>
          <w:rFonts w:ascii="Times New Roman" w:hAnsi="Times New Roman" w:cs="Times New Roman"/>
          <w:sz w:val="28"/>
          <w:szCs w:val="28"/>
          <w:u w:val="single"/>
        </w:rPr>
        <w:t>4</w:t>
      </w:r>
      <w:r w:rsidRPr="00AE7A99">
        <w:rPr>
          <w:rFonts w:ascii="Times New Roman" w:hAnsi="Times New Roman" w:cs="Times New Roman"/>
          <w:sz w:val="28"/>
          <w:szCs w:val="28"/>
          <w:u w:val="single"/>
        </w:rPr>
        <w:t xml:space="preserve"> г.</w:t>
      </w:r>
    </w:p>
    <w:p w:rsidR="00867D40" w:rsidRPr="008D1C47" w:rsidRDefault="00867D40" w:rsidP="00867D40">
      <w:pPr>
        <w:pStyle w:val="ConsPlusNonformat"/>
        <w:widowControl/>
        <w:rPr>
          <w:rFonts w:ascii="Times New Roman" w:hAnsi="Times New Roman" w:cs="Times New Roman"/>
          <w:sz w:val="24"/>
          <w:szCs w:val="24"/>
        </w:rPr>
      </w:pPr>
    </w:p>
    <w:p w:rsidR="006C2225" w:rsidRPr="008D1C47" w:rsidRDefault="006C2225" w:rsidP="00867D40">
      <w:pPr>
        <w:pStyle w:val="ConsPlusNonformat"/>
        <w:widowControl/>
        <w:rPr>
          <w:rFonts w:ascii="Times New Roman" w:hAnsi="Times New Roman" w:cs="Times New Roman"/>
          <w:sz w:val="24"/>
          <w:szCs w:val="24"/>
        </w:rPr>
      </w:pP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4E1C7A" w:rsidRPr="005E200D" w:rsidRDefault="00867D40" w:rsidP="004E1C7A">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         </w:t>
      </w:r>
      <w:r w:rsidR="004E1C7A">
        <w:rPr>
          <w:rFonts w:ascii="Times New Roman" w:hAnsi="Times New Roman" w:cs="Times New Roman"/>
          <w:sz w:val="24"/>
          <w:szCs w:val="24"/>
        </w:rPr>
        <w:t>«</w:t>
      </w:r>
      <w:r w:rsidR="004E1C7A" w:rsidRPr="005E200D">
        <w:rPr>
          <w:rFonts w:ascii="Times New Roman" w:hAnsi="Times New Roman" w:cs="Times New Roman"/>
          <w:sz w:val="28"/>
          <w:szCs w:val="28"/>
          <w:u w:val="single"/>
        </w:rPr>
        <w:t>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w:t>
      </w:r>
      <w:r w:rsidR="004E1C7A">
        <w:rPr>
          <w:rFonts w:ascii="Times New Roman" w:hAnsi="Times New Roman" w:cs="Times New Roman"/>
          <w:sz w:val="28"/>
          <w:szCs w:val="28"/>
          <w:u w:val="single"/>
        </w:rPr>
        <w:t>»</w:t>
      </w:r>
      <w:r w:rsidR="004E1C7A" w:rsidRPr="005E200D">
        <w:rPr>
          <w:rFonts w:ascii="Times New Roman" w:hAnsi="Times New Roman" w:cs="Times New Roman"/>
          <w:sz w:val="28"/>
          <w:szCs w:val="28"/>
          <w:u w:val="single"/>
        </w:rPr>
        <w:t xml:space="preserve">  </w:t>
      </w:r>
    </w:p>
    <w:p w:rsidR="00867D40" w:rsidRPr="00844545" w:rsidRDefault="004E1C7A" w:rsidP="004E1C7A">
      <w:pPr>
        <w:pStyle w:val="ConsPlusNonformat"/>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67D40" w:rsidRPr="00844545">
        <w:rPr>
          <w:rFonts w:ascii="Times New Roman" w:hAnsi="Times New Roman" w:cs="Times New Roman"/>
          <w:sz w:val="24"/>
          <w:szCs w:val="24"/>
        </w:rPr>
        <w:t>(наименование контрольного мероприятия)</w:t>
      </w:r>
    </w:p>
    <w:p w:rsidR="00AE7A99" w:rsidRPr="008D1C47" w:rsidRDefault="00AE7A99" w:rsidP="00AE7A99">
      <w:pPr>
        <w:pStyle w:val="ConsPlusNonformat"/>
        <w:jc w:val="both"/>
        <w:rPr>
          <w:rFonts w:ascii="Times New Roman" w:hAnsi="Times New Roman" w:cs="Times New Roman"/>
          <w:sz w:val="24"/>
          <w:szCs w:val="24"/>
        </w:rPr>
      </w:pPr>
    </w:p>
    <w:p w:rsidR="004E1C7A" w:rsidRPr="006C5F2F" w:rsidRDefault="00867D40" w:rsidP="004E1C7A">
      <w:pPr>
        <w:pStyle w:val="ConsPlusNonformat"/>
        <w:jc w:val="both"/>
        <w:outlineLvl w:val="0"/>
        <w:rPr>
          <w:rFonts w:ascii="Times New Roman" w:hAnsi="Times New Roman" w:cs="Times New Roman"/>
          <w:b/>
          <w:sz w:val="28"/>
          <w:szCs w:val="28"/>
          <w:u w:val="single"/>
        </w:rPr>
      </w:pPr>
      <w:r w:rsidRPr="006C5F2F">
        <w:rPr>
          <w:rFonts w:ascii="Times New Roman" w:hAnsi="Times New Roman" w:cs="Times New Roman"/>
          <w:b/>
          <w:sz w:val="28"/>
          <w:szCs w:val="28"/>
        </w:rPr>
        <w:t>1.Основание для проведения контрольного мероприятия:</w:t>
      </w:r>
      <w:r w:rsidRPr="00B3588A">
        <w:rPr>
          <w:rFonts w:ascii="Times New Roman" w:hAnsi="Times New Roman" w:cs="Times New Roman"/>
          <w:sz w:val="28"/>
          <w:szCs w:val="28"/>
        </w:rPr>
        <w:t xml:space="preserve"> </w:t>
      </w:r>
      <w:r w:rsidR="004E1C7A" w:rsidRPr="006C5F2F">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5E200D"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6C5F2F">
        <w:rPr>
          <w:rFonts w:ascii="Times New Roman" w:hAnsi="Times New Roman"/>
          <w:b/>
          <w:sz w:val="28"/>
          <w:szCs w:val="28"/>
        </w:rPr>
        <w:t>2.Предмет контрольного мероприятия:</w:t>
      </w:r>
      <w:r w:rsidRPr="00844545">
        <w:rPr>
          <w:rFonts w:ascii="Times New Roman" w:hAnsi="Times New Roman"/>
          <w:sz w:val="24"/>
          <w:szCs w:val="24"/>
        </w:rPr>
        <w:t xml:space="preserve"> </w:t>
      </w:r>
      <w:r w:rsidR="004E1C7A" w:rsidRPr="005E200D">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AE7A99" w:rsidRDefault="00867D40" w:rsidP="004E1C7A">
      <w:pPr>
        <w:pStyle w:val="ConsPlusNonformat"/>
        <w:jc w:val="both"/>
        <w:rPr>
          <w:rFonts w:ascii="Times New Roman" w:hAnsi="Times New Roman"/>
          <w:sz w:val="28"/>
          <w:szCs w:val="28"/>
          <w:u w:val="single"/>
        </w:rPr>
      </w:pPr>
      <w:r w:rsidRPr="006C5F2F">
        <w:rPr>
          <w:rFonts w:ascii="Times New Roman" w:hAnsi="Times New Roman" w:cs="Times New Roman"/>
          <w:b/>
          <w:sz w:val="28"/>
          <w:szCs w:val="28"/>
        </w:rPr>
        <w:t>3. Объект (объекты) контрольного мероприятия:</w:t>
      </w:r>
      <w:r w:rsidRPr="00844545">
        <w:rPr>
          <w:rFonts w:ascii="Times New Roman" w:hAnsi="Times New Roman" w:cs="Times New Roman"/>
          <w:sz w:val="24"/>
          <w:szCs w:val="24"/>
        </w:rPr>
        <w:t xml:space="preserve"> </w:t>
      </w:r>
      <w:r w:rsidR="00AE7A99" w:rsidRPr="00AE7A99">
        <w:rPr>
          <w:rFonts w:ascii="Times New Roman" w:hAnsi="Times New Roman"/>
          <w:sz w:val="28"/>
          <w:szCs w:val="28"/>
          <w:u w:val="single"/>
        </w:rPr>
        <w:t>администрация муниципального образования «</w:t>
      </w:r>
      <w:r w:rsidR="006C53EA">
        <w:rPr>
          <w:rFonts w:ascii="Times New Roman" w:hAnsi="Times New Roman"/>
          <w:sz w:val="28"/>
          <w:szCs w:val="28"/>
          <w:u w:val="single"/>
        </w:rPr>
        <w:t>Половинка</w:t>
      </w:r>
      <w:r w:rsidR="00AE7A99" w:rsidRPr="00AE7A99">
        <w:rPr>
          <w:rFonts w:ascii="Times New Roman" w:hAnsi="Times New Roman"/>
          <w:sz w:val="28"/>
          <w:szCs w:val="28"/>
          <w:u w:val="single"/>
        </w:rPr>
        <w:t>».</w:t>
      </w:r>
    </w:p>
    <w:p w:rsidR="00640769" w:rsidRDefault="00867D40"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b/>
          <w:sz w:val="28"/>
          <w:szCs w:val="28"/>
        </w:rPr>
        <w:t>4. Срок проведения контрольного мероприятия</w:t>
      </w:r>
      <w:r w:rsidR="00625533" w:rsidRPr="006C5F2F">
        <w:rPr>
          <w:rFonts w:ascii="Times New Roman" w:hAnsi="Times New Roman"/>
          <w:b/>
          <w:sz w:val="28"/>
          <w:szCs w:val="28"/>
        </w:rPr>
        <w:t>:</w:t>
      </w:r>
      <w:r w:rsidRPr="00026430">
        <w:rPr>
          <w:rFonts w:ascii="Times New Roman" w:hAnsi="Times New Roman"/>
          <w:sz w:val="28"/>
          <w:szCs w:val="28"/>
        </w:rPr>
        <w:t xml:space="preserve"> </w:t>
      </w:r>
      <w:r w:rsidR="004E1C7A" w:rsidRPr="00026430">
        <w:rPr>
          <w:rFonts w:ascii="Times New Roman" w:hAnsi="Times New Roman"/>
          <w:sz w:val="28"/>
          <w:szCs w:val="28"/>
        </w:rPr>
        <w:t>20</w:t>
      </w:r>
      <w:r w:rsidR="00640769">
        <w:rPr>
          <w:rFonts w:ascii="Times New Roman" w:hAnsi="Times New Roman"/>
          <w:sz w:val="28"/>
          <w:szCs w:val="28"/>
        </w:rPr>
        <w:t>.01.2014</w:t>
      </w:r>
      <w:r w:rsidR="004E1C7A" w:rsidRPr="00026430">
        <w:rPr>
          <w:rFonts w:ascii="Times New Roman" w:hAnsi="Times New Roman"/>
          <w:sz w:val="28"/>
          <w:szCs w:val="28"/>
        </w:rPr>
        <w:t xml:space="preserve"> – </w:t>
      </w:r>
      <w:r w:rsidR="006C53EA">
        <w:rPr>
          <w:rFonts w:ascii="Times New Roman" w:hAnsi="Times New Roman"/>
          <w:sz w:val="28"/>
          <w:szCs w:val="28"/>
        </w:rPr>
        <w:t>27</w:t>
      </w:r>
      <w:r w:rsidR="00640769">
        <w:rPr>
          <w:rFonts w:ascii="Times New Roman" w:hAnsi="Times New Roman"/>
          <w:sz w:val="28"/>
          <w:szCs w:val="28"/>
        </w:rPr>
        <w:t>.02.2014г.</w:t>
      </w:r>
    </w:p>
    <w:p w:rsidR="004E1C7A" w:rsidRPr="004E1C7A" w:rsidRDefault="002F138A"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cs="Times New Roman"/>
          <w:b/>
          <w:sz w:val="28"/>
          <w:szCs w:val="28"/>
        </w:rPr>
        <w:t>5. Цель</w:t>
      </w:r>
      <w:r w:rsidR="00867D40" w:rsidRPr="006C5F2F">
        <w:rPr>
          <w:rFonts w:ascii="Times New Roman" w:hAnsi="Times New Roman" w:cs="Times New Roman"/>
          <w:b/>
          <w:sz w:val="28"/>
          <w:szCs w:val="28"/>
        </w:rPr>
        <w:t xml:space="preserve"> контрольного мероприятия:</w:t>
      </w:r>
      <w:r w:rsidR="00867D40" w:rsidRPr="004E1C7A">
        <w:rPr>
          <w:rFonts w:ascii="Times New Roman" w:hAnsi="Times New Roman" w:cs="Times New Roman"/>
          <w:sz w:val="28"/>
          <w:szCs w:val="28"/>
        </w:rPr>
        <w:t xml:space="preserve"> </w:t>
      </w:r>
      <w:r w:rsidR="004E1C7A" w:rsidRPr="006C5F2F">
        <w:rPr>
          <w:rFonts w:ascii="Times New Roman" w:hAnsi="Times New Roman"/>
          <w:sz w:val="28"/>
          <w:szCs w:val="28"/>
          <w:u w:val="single"/>
        </w:rPr>
        <w:t>Проверка соблюдения законодательства при использовании средств областного и местных бюджетов</w:t>
      </w:r>
      <w:r w:rsidR="004E1C7A" w:rsidRPr="004E1C7A">
        <w:rPr>
          <w:rFonts w:ascii="Times New Roman" w:hAnsi="Times New Roman"/>
          <w:sz w:val="28"/>
          <w:szCs w:val="28"/>
        </w:rPr>
        <w:t>.</w:t>
      </w:r>
    </w:p>
    <w:p w:rsidR="0018279F" w:rsidRDefault="0018279F" w:rsidP="002F138A">
      <w:pPr>
        <w:pStyle w:val="ConsPlusNonformat"/>
        <w:widowControl/>
        <w:jc w:val="both"/>
        <w:rPr>
          <w:rFonts w:ascii="Times New Roman" w:hAnsi="Times New Roman"/>
          <w:sz w:val="28"/>
          <w:szCs w:val="28"/>
          <w:u w:val="single"/>
        </w:rPr>
      </w:pPr>
    </w:p>
    <w:p w:rsidR="00867D40" w:rsidRPr="002F138A"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6C5F2F">
        <w:rPr>
          <w:rFonts w:ascii="Times New Roman" w:hAnsi="Times New Roman" w:cs="Times New Roman"/>
          <w:b/>
          <w:sz w:val="28"/>
          <w:szCs w:val="28"/>
        </w:rPr>
        <w:t>6. Проверяемый период деятельности</w:t>
      </w:r>
      <w:r w:rsidRPr="006C5F2F">
        <w:rPr>
          <w:rFonts w:ascii="Times New Roman" w:hAnsi="Times New Roman" w:cs="Times New Roman"/>
          <w:b/>
          <w:sz w:val="24"/>
          <w:szCs w:val="24"/>
        </w:rPr>
        <w:t>:</w:t>
      </w:r>
      <w:r w:rsidRPr="00844545">
        <w:rPr>
          <w:rFonts w:ascii="Times New Roman" w:hAnsi="Times New Roman" w:cs="Times New Roman"/>
          <w:sz w:val="24"/>
          <w:szCs w:val="24"/>
        </w:rPr>
        <w:t xml:space="preserve"> </w:t>
      </w:r>
      <w:r w:rsidR="002F138A" w:rsidRPr="002F138A">
        <w:rPr>
          <w:rFonts w:ascii="Times New Roman" w:hAnsi="Times New Roman" w:cs="Times New Roman"/>
          <w:sz w:val="28"/>
          <w:szCs w:val="28"/>
          <w:u w:val="single"/>
        </w:rPr>
        <w:t>2013 год.</w:t>
      </w:r>
    </w:p>
    <w:p w:rsidR="002F138A" w:rsidRPr="006C5F2F" w:rsidRDefault="002F138A" w:rsidP="002F138A">
      <w:pPr>
        <w:pStyle w:val="1"/>
        <w:tabs>
          <w:tab w:val="left" w:pos="9639"/>
        </w:tabs>
        <w:ind w:right="-81"/>
        <w:jc w:val="both"/>
        <w:rPr>
          <w:b/>
          <w:sz w:val="28"/>
          <w:szCs w:val="28"/>
        </w:rPr>
      </w:pPr>
      <w:r w:rsidRPr="006C5F2F">
        <w:rPr>
          <w:b/>
          <w:sz w:val="28"/>
          <w:szCs w:val="28"/>
        </w:rPr>
        <w:t xml:space="preserve">  </w:t>
      </w:r>
      <w:r w:rsidR="00867D40" w:rsidRPr="006C5F2F">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Pr>
          <w:b/>
          <w:sz w:val="28"/>
          <w:szCs w:val="28"/>
        </w:rPr>
        <w:t>:</w:t>
      </w:r>
      <w:r w:rsidR="00867D40" w:rsidRPr="006C5F2F">
        <w:rPr>
          <w:b/>
          <w:sz w:val="28"/>
          <w:szCs w:val="28"/>
        </w:rPr>
        <w:t xml:space="preserve"> </w:t>
      </w:r>
      <w:r w:rsidRPr="006C5F2F">
        <w:rPr>
          <w:b/>
          <w:sz w:val="28"/>
          <w:szCs w:val="28"/>
        </w:rPr>
        <w:t xml:space="preserve">   </w:t>
      </w:r>
    </w:p>
    <w:p w:rsidR="00640769" w:rsidRDefault="00640769" w:rsidP="00F436E9">
      <w:pPr>
        <w:pStyle w:val="1"/>
        <w:tabs>
          <w:tab w:val="left" w:pos="9639"/>
        </w:tabs>
        <w:ind w:right="-81" w:firstLine="540"/>
        <w:jc w:val="both"/>
        <w:rPr>
          <w:sz w:val="28"/>
        </w:rPr>
      </w:pPr>
    </w:p>
    <w:p w:rsidR="006C53EA" w:rsidRPr="00C41321" w:rsidRDefault="006C53EA" w:rsidP="006C53EA">
      <w:pPr>
        <w:pStyle w:val="1"/>
        <w:tabs>
          <w:tab w:val="left" w:pos="9639"/>
        </w:tabs>
        <w:ind w:right="-81" w:firstLine="540"/>
        <w:jc w:val="both"/>
        <w:rPr>
          <w:sz w:val="28"/>
        </w:rPr>
      </w:pPr>
      <w:r w:rsidRPr="00C41321">
        <w:rPr>
          <w:sz w:val="28"/>
        </w:rPr>
        <w:lastRenderedPageBreak/>
        <w:t xml:space="preserve">Полное наименование: Администрация муниципального образования «Половинка». </w:t>
      </w:r>
    </w:p>
    <w:p w:rsidR="006C53EA" w:rsidRPr="00C41321" w:rsidRDefault="006C53EA" w:rsidP="006C53EA">
      <w:pPr>
        <w:pStyle w:val="1"/>
        <w:tabs>
          <w:tab w:val="left" w:pos="9639"/>
        </w:tabs>
        <w:ind w:right="-81" w:firstLine="540"/>
        <w:jc w:val="both"/>
        <w:rPr>
          <w:sz w:val="28"/>
        </w:rPr>
      </w:pPr>
      <w:r w:rsidRPr="00C41321">
        <w:rPr>
          <w:sz w:val="28"/>
        </w:rPr>
        <w:t>Краткое наименование: Администрация МО «Половинка».</w:t>
      </w:r>
    </w:p>
    <w:p w:rsidR="006C53EA" w:rsidRPr="00C41321" w:rsidRDefault="006C53EA" w:rsidP="006C53EA">
      <w:pPr>
        <w:pStyle w:val="1"/>
        <w:tabs>
          <w:tab w:val="left" w:pos="9639"/>
        </w:tabs>
        <w:ind w:right="-81" w:firstLine="540"/>
        <w:jc w:val="both"/>
        <w:rPr>
          <w:sz w:val="28"/>
        </w:rPr>
      </w:pPr>
      <w:r w:rsidRPr="00C41321">
        <w:rPr>
          <w:sz w:val="28"/>
        </w:rPr>
        <w:t xml:space="preserve">Юридический адрес: 669125, Иркутская область, Баяндаевский район, с. Половинка, ул. Фрунзе, №35. </w:t>
      </w:r>
    </w:p>
    <w:p w:rsidR="006C53EA" w:rsidRPr="00C41321" w:rsidRDefault="006C53EA" w:rsidP="006C53EA">
      <w:pPr>
        <w:pStyle w:val="1"/>
        <w:tabs>
          <w:tab w:val="left" w:pos="9639"/>
        </w:tabs>
        <w:ind w:right="-81" w:firstLine="540"/>
        <w:jc w:val="both"/>
        <w:rPr>
          <w:sz w:val="28"/>
        </w:rPr>
      </w:pPr>
      <w:r w:rsidRPr="00C41321">
        <w:rPr>
          <w:sz w:val="28"/>
        </w:rPr>
        <w:t xml:space="preserve">Почтовый адрес: 669125, Иркутская область, Баяндаевский район, с. Половинка, ул. Фрунзе, №35. </w:t>
      </w:r>
    </w:p>
    <w:p w:rsidR="006C53EA" w:rsidRPr="00C41321" w:rsidRDefault="006C53EA" w:rsidP="006C53EA">
      <w:pPr>
        <w:pStyle w:val="1"/>
        <w:tabs>
          <w:tab w:val="left" w:pos="9639"/>
        </w:tabs>
        <w:ind w:right="-81" w:firstLine="540"/>
        <w:jc w:val="both"/>
        <w:rPr>
          <w:sz w:val="28"/>
        </w:rPr>
      </w:pPr>
      <w:r w:rsidRPr="00C41321">
        <w:rPr>
          <w:sz w:val="28"/>
        </w:rPr>
        <w:t>Администрация МО «Половинка» имеет следующие реквизиты: ИНН 8502003232 КПП 850201001, ОГРН 1068506001035.</w:t>
      </w:r>
    </w:p>
    <w:p w:rsidR="006C53EA" w:rsidRPr="00C41321" w:rsidRDefault="006C53EA" w:rsidP="006C53EA">
      <w:pPr>
        <w:pStyle w:val="1"/>
        <w:tabs>
          <w:tab w:val="left" w:pos="9356"/>
        </w:tabs>
        <w:ind w:right="-81" w:firstLine="709"/>
        <w:jc w:val="both"/>
        <w:rPr>
          <w:sz w:val="28"/>
        </w:rPr>
      </w:pPr>
      <w:r w:rsidRPr="00C41321">
        <w:rPr>
          <w:sz w:val="28"/>
        </w:rPr>
        <w:t xml:space="preserve">Проверка проведена с ведома главы администрации МО «Половинка» Копылова Николая Гавриловича. </w:t>
      </w:r>
    </w:p>
    <w:p w:rsidR="006C53EA" w:rsidRPr="00C41321" w:rsidRDefault="006C53EA" w:rsidP="006C53EA">
      <w:pPr>
        <w:pStyle w:val="1"/>
        <w:tabs>
          <w:tab w:val="left" w:pos="9356"/>
        </w:tabs>
        <w:ind w:right="-81" w:firstLine="540"/>
        <w:jc w:val="both"/>
        <w:rPr>
          <w:sz w:val="28"/>
        </w:rPr>
      </w:pPr>
      <w:r w:rsidRPr="00C41321">
        <w:rPr>
          <w:sz w:val="28"/>
        </w:rPr>
        <w:t xml:space="preserve">В проверяемом периоде у администрации поселения имелся лицевой счет №04343014520  в Управлении Федерального Казначейства по Иркутской области для учета средств муниципального бюджета.  </w:t>
      </w:r>
    </w:p>
    <w:p w:rsidR="00562026" w:rsidRPr="006C5F2F" w:rsidRDefault="00867D40" w:rsidP="00CF1DB3">
      <w:pPr>
        <w:pStyle w:val="1"/>
        <w:tabs>
          <w:tab w:val="left" w:pos="9356"/>
        </w:tabs>
        <w:ind w:right="-81" w:firstLine="540"/>
        <w:jc w:val="both"/>
        <w:rPr>
          <w:b/>
          <w:sz w:val="28"/>
          <w:szCs w:val="28"/>
        </w:rPr>
      </w:pPr>
      <w:r w:rsidRPr="006C5F2F">
        <w:rPr>
          <w:b/>
          <w:sz w:val="28"/>
          <w:szCs w:val="28"/>
        </w:rPr>
        <w:t>8. По результатам контрольного мероприятия установлено следующее:</w:t>
      </w:r>
      <w:r w:rsidR="00572737" w:rsidRPr="006C5F2F">
        <w:rPr>
          <w:b/>
          <w:sz w:val="28"/>
          <w:szCs w:val="28"/>
        </w:rPr>
        <w:t xml:space="preserve"> </w:t>
      </w:r>
      <w:r w:rsidR="00562026" w:rsidRPr="006C5F2F">
        <w:rPr>
          <w:b/>
          <w:i/>
          <w:sz w:val="28"/>
          <w:szCs w:val="28"/>
        </w:rPr>
        <w:t xml:space="preserve"> </w:t>
      </w:r>
    </w:p>
    <w:p w:rsidR="00695435" w:rsidRPr="00C41321" w:rsidRDefault="00695435" w:rsidP="00695435">
      <w:pPr>
        <w:pStyle w:val="ConsPlusNonformat"/>
        <w:jc w:val="both"/>
        <w:rPr>
          <w:rFonts w:ascii="Times New Roman" w:hAnsi="Times New Roman" w:cs="Times New Roman"/>
          <w:sz w:val="18"/>
          <w:szCs w:val="18"/>
        </w:rPr>
      </w:pPr>
      <w:r w:rsidRPr="00C41321">
        <w:rPr>
          <w:rFonts w:ascii="Times New Roman" w:hAnsi="Times New Roman" w:cs="Times New Roman"/>
          <w:sz w:val="28"/>
          <w:szCs w:val="28"/>
        </w:rPr>
        <w:t xml:space="preserve">    Законом Иркутской области от 11.12.2012 №139-оз «Об областном бюджете на 2013 год и на плановый период 2014 и 2015 годов» (далее – Закон №139-оз) муниципальному образованию «Половинка» (далее МО «Половинка») предусмотрены бюджетные ассигнования в ведомственной структуре расходов областного бюджета на 2012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в сумме 428,9 тыс. руб. </w:t>
      </w:r>
    </w:p>
    <w:p w:rsidR="00CF1DB3" w:rsidRPr="00D97E83" w:rsidRDefault="00695435" w:rsidP="00CF1DB3">
      <w:pPr>
        <w:autoSpaceDE w:val="0"/>
        <w:autoSpaceDN w:val="0"/>
        <w:adjustRightInd w:val="0"/>
        <w:spacing w:after="0" w:line="240" w:lineRule="auto"/>
        <w:jc w:val="both"/>
        <w:rPr>
          <w:rFonts w:ascii="Times New Roman" w:hAnsi="Times New Roman" w:cs="Times New Roman"/>
          <w:sz w:val="28"/>
          <w:szCs w:val="28"/>
        </w:rPr>
      </w:pPr>
      <w:r w:rsidRPr="00695435">
        <w:rPr>
          <w:rFonts w:ascii="Times New Roman" w:hAnsi="Times New Roman" w:cs="Times New Roman"/>
          <w:sz w:val="28"/>
          <w:szCs w:val="28"/>
        </w:rPr>
        <w:t xml:space="preserve">       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по тексту Постановление 186-пп).</w:t>
      </w:r>
    </w:p>
    <w:p w:rsidR="00EB1E80" w:rsidRPr="00C41321" w:rsidRDefault="00EB1E80" w:rsidP="00CF1DB3">
      <w:pPr>
        <w:autoSpaceDE w:val="0"/>
        <w:autoSpaceDN w:val="0"/>
        <w:adjustRightInd w:val="0"/>
        <w:spacing w:after="0" w:line="240" w:lineRule="auto"/>
        <w:jc w:val="both"/>
        <w:rPr>
          <w:rFonts w:ascii="Times New Roman" w:hAnsi="Times New Roman" w:cs="Times New Roman"/>
          <w:sz w:val="28"/>
        </w:rPr>
      </w:pPr>
      <w:r w:rsidRPr="00C41321">
        <w:rPr>
          <w:rFonts w:ascii="Times New Roman" w:hAnsi="Times New Roman" w:cs="Times New Roman"/>
          <w:sz w:val="28"/>
        </w:rPr>
        <w:t xml:space="preserve">       По реализации мероприятий перечня проектов народных инициатив в 2013 году:</w:t>
      </w:r>
    </w:p>
    <w:p w:rsidR="00EB1E80" w:rsidRPr="00C41321" w:rsidRDefault="00EB1E80" w:rsidP="00CF1DB3">
      <w:pPr>
        <w:pStyle w:val="ConsPlusNonformat"/>
        <w:jc w:val="both"/>
        <w:rPr>
          <w:rFonts w:ascii="Times New Roman" w:hAnsi="Times New Roman" w:cs="Times New Roman"/>
          <w:sz w:val="28"/>
        </w:rPr>
      </w:pPr>
      <w:r w:rsidRPr="00C41321">
        <w:rPr>
          <w:rFonts w:ascii="Times New Roman" w:hAnsi="Times New Roman" w:cs="Times New Roman"/>
          <w:sz w:val="28"/>
        </w:rPr>
        <w:t xml:space="preserve">      - согласно протокола схода граждан села Половинка от 06.05.2013 №1 определены следующие проекты:</w:t>
      </w:r>
    </w:p>
    <w:p w:rsidR="00EB1E80" w:rsidRPr="00C41321" w:rsidRDefault="00EB1E80" w:rsidP="00CF1DB3">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детской игровой площадки;</w:t>
      </w:r>
    </w:p>
    <w:p w:rsidR="00EB1E80" w:rsidRPr="00C41321" w:rsidRDefault="00EB1E80" w:rsidP="00CF1DB3">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указателей названий улиц и номеров домов;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xml:space="preserve">- приобретение дорожных знаков;  </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ремонт водокачки;</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уличных фонарей для освещения улиц;</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lastRenderedPageBreak/>
        <w:t xml:space="preserve">      - согласно протокола схода граждан деревни Улан от 12.05.2013 №2  установлен следующий перечень проектов народных инициатив: </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указателей названия улиц и номеров домов;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дорожных знаков;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произвести ремонт водокачки и сделать ограждение вокруг водокачки;</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xml:space="preserve">        - согласно протокола схода граждан деревни Шаманка от 12.05.2013 №3 установлен следующий перечень проектов народных инициатив: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указателей названия улиц и номеров домов;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xml:space="preserve">- приобретение дорожных знаков;  </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мебели для клуба;</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уличных фонарей для освещения улиц;</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xml:space="preserve">        - согласно протокола схода граждан деревни Маяк от 31.05.2012 №4 установлен следующий перечень проектов народных инициатив: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указателей названия улиц и номеров домов;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дорожных знаков;</w:t>
      </w:r>
    </w:p>
    <w:p w:rsidR="00EB1E80" w:rsidRPr="00C41321" w:rsidRDefault="00EB1E80" w:rsidP="00EB1E80">
      <w:pPr>
        <w:pStyle w:val="ConsPlusNonformat"/>
        <w:jc w:val="both"/>
        <w:rPr>
          <w:rFonts w:ascii="Times New Roman" w:hAnsi="Times New Roman" w:cs="Times New Roman"/>
          <w:sz w:val="28"/>
        </w:rPr>
      </w:pPr>
      <w:r w:rsidRPr="00C41321">
        <w:rPr>
          <w:rFonts w:ascii="Times New Roman" w:hAnsi="Times New Roman" w:cs="Times New Roman"/>
          <w:sz w:val="28"/>
        </w:rPr>
        <w:t>- приобретение уличных фонарей для освещения улиц.</w:t>
      </w:r>
    </w:p>
    <w:p w:rsidR="00EB1E80" w:rsidRPr="00C41321" w:rsidRDefault="00EB1E80" w:rsidP="00EB1E80">
      <w:pPr>
        <w:pStyle w:val="1"/>
        <w:tabs>
          <w:tab w:val="left" w:pos="9356"/>
        </w:tabs>
        <w:ind w:right="-81" w:firstLine="540"/>
        <w:jc w:val="both"/>
        <w:rPr>
          <w:sz w:val="28"/>
          <w:szCs w:val="28"/>
        </w:rPr>
      </w:pPr>
      <w:r w:rsidRPr="00C41321">
        <w:rPr>
          <w:sz w:val="28"/>
          <w:szCs w:val="28"/>
        </w:rPr>
        <w:t xml:space="preserve">Министерством экономического развития и промышленности Иркутской области (далее Министерство экономического развития) уведомлением по расчетам между бюджетами от 06.05.2013 №6994 до получателя бюджетных средств (МО «Половинка») доведены бюджетные ассигнования в сумме 428,9 тыс. руб. </w:t>
      </w:r>
    </w:p>
    <w:p w:rsidR="00EB1E80" w:rsidRPr="00C41321" w:rsidRDefault="00EB1E80" w:rsidP="00EB1E80">
      <w:pPr>
        <w:pStyle w:val="1"/>
        <w:tabs>
          <w:tab w:val="left" w:pos="9356"/>
        </w:tabs>
        <w:ind w:right="-81" w:firstLine="540"/>
        <w:jc w:val="both"/>
        <w:rPr>
          <w:sz w:val="28"/>
          <w:szCs w:val="28"/>
        </w:rPr>
      </w:pPr>
      <w:r w:rsidRPr="00C41321">
        <w:rPr>
          <w:sz w:val="28"/>
          <w:szCs w:val="28"/>
        </w:rPr>
        <w:t>Однако не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2013 году в муниципальном образовании «Половинка»  т.е. не было принято решение Думы МО «Половинка» или постановление администрации МО «Половинка».</w:t>
      </w:r>
    </w:p>
    <w:p w:rsidR="00EB1E80" w:rsidRPr="00C41321" w:rsidRDefault="00EB1E80" w:rsidP="00EB1E80">
      <w:pPr>
        <w:pStyle w:val="1"/>
        <w:tabs>
          <w:tab w:val="left" w:pos="9356"/>
        </w:tabs>
        <w:ind w:right="-81" w:firstLine="540"/>
        <w:jc w:val="both"/>
        <w:rPr>
          <w:sz w:val="28"/>
          <w:szCs w:val="28"/>
        </w:rPr>
      </w:pPr>
      <w:r w:rsidRPr="00C41321">
        <w:rPr>
          <w:sz w:val="28"/>
          <w:szCs w:val="28"/>
        </w:rPr>
        <w:t>В итоге в реестре расходных обязательств МО «Половинка»  суммы расходных обязательств по реализации мероприятий перечня проектов народных инициатив на 2013 год были включены в реестр путем увеличения общей суммы по соответствующим разделам и подразделам бюджетной классификации.</w:t>
      </w:r>
    </w:p>
    <w:p w:rsidR="00CF1DB3" w:rsidRDefault="00EB1E80" w:rsidP="00EB1E80">
      <w:pPr>
        <w:pStyle w:val="1"/>
        <w:tabs>
          <w:tab w:val="left" w:pos="9356"/>
        </w:tabs>
        <w:ind w:right="-81" w:firstLine="540"/>
        <w:jc w:val="both"/>
        <w:rPr>
          <w:sz w:val="28"/>
          <w:szCs w:val="28"/>
        </w:rPr>
      </w:pPr>
      <w:r w:rsidRPr="00C41321">
        <w:rPr>
          <w:sz w:val="28"/>
          <w:szCs w:val="28"/>
        </w:rPr>
        <w:t>Решением Думы МО «Половинка» от 06.05.2013 №122  «О внесении изменений и дополнений в бюджет муниципального образования «Половинка» на 2013 год» предусмотрено поступление по коду доходов бюджетной классификации 2 02 02999 10 0000 151 «Прочие субсидии» в объеме 3570,30 тыс. руб., в том числе отражено поступление субсидии на реализацию перечня проектов народных инициатив на 2013 год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r w:rsidR="00CF1DB3">
        <w:rPr>
          <w:sz w:val="28"/>
          <w:szCs w:val="28"/>
        </w:rPr>
        <w:t>:</w:t>
      </w:r>
    </w:p>
    <w:p w:rsidR="00CF1DB3" w:rsidRPr="00C41321" w:rsidRDefault="00EB1E80" w:rsidP="00EB1E80">
      <w:pPr>
        <w:pStyle w:val="1"/>
        <w:tabs>
          <w:tab w:val="left" w:pos="9356"/>
        </w:tabs>
        <w:ind w:right="-81" w:firstLine="540"/>
        <w:jc w:val="both"/>
        <w:rPr>
          <w:sz w:val="28"/>
          <w:szCs w:val="28"/>
        </w:rPr>
      </w:pPr>
      <w:r w:rsidRPr="00C41321">
        <w:rPr>
          <w:sz w:val="28"/>
          <w:szCs w:val="28"/>
        </w:rPr>
        <w:t xml:space="preserve"> - (РП) 0104</w:t>
      </w:r>
      <w:r w:rsidRPr="00C41321">
        <w:t xml:space="preserve"> </w:t>
      </w:r>
      <w:r w:rsidRPr="00C41321">
        <w:rPr>
          <w:sz w:val="28"/>
          <w:szCs w:val="28"/>
        </w:rPr>
        <w:t>«Функционирование местных администраций», (ЦСР) 0020400 «Центральный аппарат», виду расходов (ВР) 500 «Выполнение функций местного самоуправления» в сумме 2461,605 тыс. руб.;</w:t>
      </w:r>
    </w:p>
    <w:p w:rsidR="00EB1E80" w:rsidRPr="00C41321" w:rsidRDefault="00EB1E80" w:rsidP="00EB1E80">
      <w:pPr>
        <w:pStyle w:val="1"/>
        <w:tabs>
          <w:tab w:val="left" w:pos="9356"/>
        </w:tabs>
        <w:ind w:right="-81" w:firstLine="540"/>
        <w:jc w:val="both"/>
        <w:rPr>
          <w:sz w:val="28"/>
          <w:szCs w:val="28"/>
        </w:rPr>
      </w:pPr>
      <w:r w:rsidRPr="00C41321">
        <w:rPr>
          <w:sz w:val="28"/>
          <w:szCs w:val="28"/>
        </w:rPr>
        <w:lastRenderedPageBreak/>
        <w:t xml:space="preserve"> - (РП) 0801 «Культура», (ЦСР) 4409900 «Обеспечение деятельности подведомственных учреждений», (ВР) 001 «Выполнение функций бюджетными учреждениями» в сумме 1525,10 тыс. руб.;</w:t>
      </w:r>
    </w:p>
    <w:p w:rsidR="00EB1E80" w:rsidRPr="00C41321" w:rsidRDefault="00EB1E80" w:rsidP="00EB1E80">
      <w:pPr>
        <w:pStyle w:val="1"/>
        <w:tabs>
          <w:tab w:val="left" w:pos="9356"/>
        </w:tabs>
        <w:ind w:right="-81" w:firstLine="540"/>
        <w:jc w:val="both"/>
        <w:rPr>
          <w:sz w:val="28"/>
          <w:szCs w:val="28"/>
        </w:rPr>
      </w:pPr>
      <w:r w:rsidRPr="00C41321">
        <w:rPr>
          <w:sz w:val="28"/>
          <w:szCs w:val="28"/>
        </w:rPr>
        <w:t>- (РП) 0801 «Культура», (ЦСР) 4429900 «Обеспечение деятельности подведомственных учреждений - Библиотеки», (ВР) 001 «Выполнение функций бюджетными учреждениями» в сумме 757,9 тыс. руб.</w:t>
      </w:r>
    </w:p>
    <w:p w:rsidR="00D97E83" w:rsidRPr="00C41321" w:rsidRDefault="00D97E83" w:rsidP="00D97E83">
      <w:pPr>
        <w:pStyle w:val="1"/>
        <w:tabs>
          <w:tab w:val="left" w:pos="9356"/>
        </w:tabs>
        <w:ind w:right="-81" w:firstLine="540"/>
        <w:jc w:val="both"/>
        <w:rPr>
          <w:sz w:val="28"/>
          <w:szCs w:val="28"/>
        </w:rPr>
      </w:pPr>
      <w:r w:rsidRPr="00C41321">
        <w:rPr>
          <w:sz w:val="28"/>
          <w:szCs w:val="28"/>
        </w:rPr>
        <w:t xml:space="preserve">В соглашении, заключенном между министерством экономического развития и промышленности Иркутской области (далее – Министерство экономического развития) и администрацией МО «Половинка» от 03.07.2013г. №62-57-681/3-11 (далее – Соглашение №62-57-681/3-11) о предоставлении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D97E83" w:rsidRPr="00C41321" w:rsidRDefault="00D97E83" w:rsidP="00D97E83">
      <w:pPr>
        <w:pStyle w:val="1"/>
        <w:tabs>
          <w:tab w:val="left" w:pos="9356"/>
        </w:tabs>
        <w:ind w:right="-81" w:firstLine="540"/>
        <w:jc w:val="both"/>
        <w:rPr>
          <w:sz w:val="28"/>
          <w:szCs w:val="28"/>
        </w:rPr>
      </w:pPr>
      <w:r w:rsidRPr="00C41321">
        <w:rPr>
          <w:sz w:val="28"/>
          <w:szCs w:val="28"/>
        </w:rPr>
        <w:t>- приобретение детской с игровой площадки в с. Половинка, ул. Фрунзе на сумму 99000 руб.;</w:t>
      </w:r>
    </w:p>
    <w:p w:rsidR="00D97E83" w:rsidRPr="00C41321" w:rsidRDefault="00D97E83" w:rsidP="00D97E83">
      <w:pPr>
        <w:pStyle w:val="1"/>
        <w:tabs>
          <w:tab w:val="left" w:pos="9356"/>
        </w:tabs>
        <w:ind w:right="-81" w:firstLine="540"/>
        <w:jc w:val="both"/>
        <w:rPr>
          <w:sz w:val="28"/>
          <w:szCs w:val="28"/>
        </w:rPr>
      </w:pPr>
      <w:r w:rsidRPr="00C41321">
        <w:rPr>
          <w:sz w:val="28"/>
          <w:szCs w:val="28"/>
        </w:rPr>
        <w:t>- приобретение пиломатериала для ограждения и ремонта водонапорной башни в д. Улан, ул. Подгорная на сумму 55000 руб.;</w:t>
      </w:r>
    </w:p>
    <w:p w:rsidR="00D97E83" w:rsidRPr="00C41321" w:rsidRDefault="00D97E83" w:rsidP="00D97E83">
      <w:pPr>
        <w:pStyle w:val="1"/>
        <w:tabs>
          <w:tab w:val="left" w:pos="9356"/>
        </w:tabs>
        <w:ind w:right="-81" w:firstLine="540"/>
        <w:jc w:val="both"/>
        <w:rPr>
          <w:sz w:val="28"/>
          <w:szCs w:val="28"/>
        </w:rPr>
      </w:pPr>
      <w:r w:rsidRPr="00C41321">
        <w:rPr>
          <w:sz w:val="28"/>
          <w:szCs w:val="28"/>
        </w:rPr>
        <w:t>- приобретение пиломатериала для ограждения и ремонта водонапорной башни в с. Половинка, ул. Микрорайон на сумму 95000 руб.;</w:t>
      </w:r>
    </w:p>
    <w:p w:rsidR="00D97E83" w:rsidRPr="00C41321" w:rsidRDefault="00D97E83" w:rsidP="00D97E83">
      <w:pPr>
        <w:pStyle w:val="1"/>
        <w:tabs>
          <w:tab w:val="left" w:pos="9356"/>
        </w:tabs>
        <w:ind w:right="-81" w:firstLine="540"/>
        <w:jc w:val="both"/>
        <w:rPr>
          <w:sz w:val="28"/>
          <w:szCs w:val="28"/>
        </w:rPr>
      </w:pPr>
      <w:r w:rsidRPr="00C41321">
        <w:rPr>
          <w:sz w:val="28"/>
          <w:szCs w:val="28"/>
        </w:rPr>
        <w:t>- приобретение указателей с названиями улиц и номерами домов, дорожных знаков в с. Половинка, д. Улан, д. Маяк, д. Зангут, д. Шаманка на сумму 40000 руб.;</w:t>
      </w:r>
    </w:p>
    <w:p w:rsidR="00D97E83" w:rsidRPr="00C41321" w:rsidRDefault="00D97E83" w:rsidP="00D97E83">
      <w:pPr>
        <w:pStyle w:val="1"/>
        <w:tabs>
          <w:tab w:val="left" w:pos="9356"/>
        </w:tabs>
        <w:ind w:right="-81" w:firstLine="540"/>
        <w:jc w:val="both"/>
        <w:rPr>
          <w:sz w:val="28"/>
          <w:szCs w:val="28"/>
        </w:rPr>
      </w:pPr>
      <w:r w:rsidRPr="00C41321">
        <w:rPr>
          <w:sz w:val="28"/>
          <w:szCs w:val="28"/>
        </w:rPr>
        <w:t>- приобретение мебели для МБУК КИЦ МО «Половинка» на сумму 22000 руб.;</w:t>
      </w:r>
    </w:p>
    <w:p w:rsidR="00D97E83" w:rsidRPr="00C41321" w:rsidRDefault="00D97E83" w:rsidP="00D97E83">
      <w:pPr>
        <w:pStyle w:val="1"/>
        <w:tabs>
          <w:tab w:val="left" w:pos="9356"/>
        </w:tabs>
        <w:ind w:right="-81" w:firstLine="540"/>
        <w:jc w:val="both"/>
        <w:rPr>
          <w:sz w:val="28"/>
          <w:szCs w:val="28"/>
        </w:rPr>
      </w:pPr>
      <w:r w:rsidRPr="00C41321">
        <w:rPr>
          <w:sz w:val="28"/>
          <w:szCs w:val="28"/>
        </w:rPr>
        <w:t>- приобретение уличных фонарей для освещения улиц с. Половинка, д. Зангут на сумму 60000 руб.;</w:t>
      </w:r>
    </w:p>
    <w:p w:rsidR="00D97E83" w:rsidRPr="00C41321" w:rsidRDefault="00D97E83" w:rsidP="00D97E83">
      <w:pPr>
        <w:pStyle w:val="1"/>
        <w:tabs>
          <w:tab w:val="left" w:pos="9356"/>
        </w:tabs>
        <w:ind w:right="-81" w:firstLine="540"/>
        <w:jc w:val="both"/>
        <w:rPr>
          <w:sz w:val="28"/>
          <w:szCs w:val="28"/>
        </w:rPr>
      </w:pPr>
      <w:r w:rsidRPr="00C41321">
        <w:rPr>
          <w:sz w:val="28"/>
          <w:szCs w:val="28"/>
        </w:rPr>
        <w:t>- приобретение уличных фонарей, фотореле, провода, электросчетчиков, автоматов для освещения улиц в д. Маяк, д. Улан, д. Шаманка на сумму 62232 руб. в т.ч. за счет средств местного бюджета на 4332 руб.</w:t>
      </w:r>
    </w:p>
    <w:p w:rsidR="00EB1E80" w:rsidRPr="00EB1E80" w:rsidRDefault="00EB1E80" w:rsidP="00EB1E80">
      <w:pPr>
        <w:pStyle w:val="1"/>
        <w:tabs>
          <w:tab w:val="left" w:pos="9356"/>
        </w:tabs>
        <w:ind w:right="-81" w:firstLine="540"/>
        <w:jc w:val="both"/>
        <w:rPr>
          <w:sz w:val="28"/>
          <w:szCs w:val="28"/>
        </w:rPr>
      </w:pPr>
      <w:r w:rsidRPr="00EB1E80">
        <w:rPr>
          <w:sz w:val="28"/>
          <w:szCs w:val="28"/>
        </w:rPr>
        <w:t>В муниципальном образовании «Половинка» имелась потребность в реализации проектов народных инициатив определенных на 2013 год.</w:t>
      </w:r>
    </w:p>
    <w:p w:rsidR="00EB1E80" w:rsidRPr="00C41321" w:rsidRDefault="00EB1E80" w:rsidP="00EB1E80">
      <w:pPr>
        <w:pStyle w:val="1"/>
        <w:tabs>
          <w:tab w:val="left" w:pos="9356"/>
        </w:tabs>
        <w:ind w:right="-81" w:firstLine="540"/>
        <w:jc w:val="both"/>
        <w:rPr>
          <w:sz w:val="28"/>
          <w:szCs w:val="28"/>
        </w:rPr>
      </w:pPr>
      <w:r w:rsidRPr="00C41321">
        <w:rPr>
          <w:sz w:val="28"/>
          <w:szCs w:val="28"/>
        </w:rPr>
        <w:t>Объекты на которые решениями сходов граждан было определено использовать средства по реализации мероприятий перечня проектов народных инициатив в 2013 году состоят в реестре муниципальной собственности поселения.</w:t>
      </w:r>
    </w:p>
    <w:p w:rsidR="00CF1DB3" w:rsidRDefault="00EB1E80" w:rsidP="00CF1DB3">
      <w:pPr>
        <w:pStyle w:val="1"/>
        <w:tabs>
          <w:tab w:val="left" w:pos="9356"/>
        </w:tabs>
        <w:ind w:right="-81" w:firstLine="540"/>
        <w:jc w:val="both"/>
        <w:rPr>
          <w:sz w:val="28"/>
          <w:szCs w:val="28"/>
        </w:rPr>
      </w:pPr>
      <w:r w:rsidRPr="00C41321">
        <w:rPr>
          <w:sz w:val="28"/>
          <w:szCs w:val="28"/>
        </w:rPr>
        <w:t>Финансирование Субсидии в 2013 году из областного бюджета осуществлено в полном объеме платежным поручением от 25.07.2013 №907 на сумму 428,9 тыс. руб. Софинансирование за счет средств местного бюджета было произведено платежным поручением №5441890 от 16.07.2012г. на 4332 руб.</w:t>
      </w:r>
      <w:r w:rsidR="00CF1DB3" w:rsidRPr="00CF1DB3">
        <w:rPr>
          <w:sz w:val="28"/>
          <w:szCs w:val="28"/>
        </w:rPr>
        <w:t xml:space="preserve"> </w:t>
      </w:r>
    </w:p>
    <w:p w:rsidR="00CF1DB3" w:rsidRPr="00C41321" w:rsidRDefault="00CF1DB3" w:rsidP="00CF1DB3">
      <w:pPr>
        <w:pStyle w:val="1"/>
        <w:tabs>
          <w:tab w:val="left" w:pos="9356"/>
        </w:tabs>
        <w:ind w:right="-81" w:firstLine="540"/>
        <w:jc w:val="both"/>
        <w:rPr>
          <w:sz w:val="28"/>
          <w:szCs w:val="28"/>
        </w:rPr>
      </w:pPr>
      <w:r w:rsidRPr="00C41321">
        <w:rPr>
          <w:sz w:val="28"/>
          <w:szCs w:val="28"/>
        </w:rPr>
        <w:t xml:space="preserve">Условия софинансирования, установленные п. 8 Порядка утвержденных Постановлением №186-пп, соблюдены (4332,0 руб. или не менее 1 процента). </w:t>
      </w:r>
    </w:p>
    <w:p w:rsidR="00EB1E80" w:rsidRPr="00C41321" w:rsidRDefault="00EB1E80" w:rsidP="00EB1E80">
      <w:pPr>
        <w:pStyle w:val="1"/>
        <w:tabs>
          <w:tab w:val="left" w:pos="9356"/>
        </w:tabs>
        <w:ind w:right="-81" w:firstLine="540"/>
        <w:jc w:val="both"/>
        <w:rPr>
          <w:sz w:val="28"/>
          <w:szCs w:val="28"/>
        </w:rPr>
      </w:pPr>
      <w:r w:rsidRPr="00C41321">
        <w:rPr>
          <w:sz w:val="28"/>
          <w:szCs w:val="28"/>
        </w:rPr>
        <w:lastRenderedPageBreak/>
        <w:t xml:space="preserve">В результате были произведены следующие приобретения: </w:t>
      </w:r>
    </w:p>
    <w:p w:rsidR="00EB1E80" w:rsidRPr="00C41321" w:rsidRDefault="00EB1E80" w:rsidP="00EB1E80">
      <w:pPr>
        <w:pStyle w:val="1"/>
        <w:tabs>
          <w:tab w:val="left" w:pos="9356"/>
        </w:tabs>
        <w:ind w:right="-81" w:firstLine="540"/>
        <w:jc w:val="both"/>
        <w:rPr>
          <w:sz w:val="28"/>
          <w:szCs w:val="28"/>
        </w:rPr>
      </w:pPr>
      <w:r w:rsidRPr="00C41321">
        <w:rPr>
          <w:sz w:val="28"/>
          <w:szCs w:val="28"/>
        </w:rPr>
        <w:t xml:space="preserve">- детская площадка на 99000 руб. согласно договора №417 от 08.04.2013г. на </w:t>
      </w:r>
      <w:r>
        <w:rPr>
          <w:sz w:val="28"/>
          <w:szCs w:val="28"/>
        </w:rPr>
        <w:t>9</w:t>
      </w:r>
      <w:r w:rsidRPr="00C41321">
        <w:rPr>
          <w:sz w:val="28"/>
          <w:szCs w:val="28"/>
        </w:rPr>
        <w:t>9000 руб. с ООО «СтройКомСервис» счета №417 от 08.04.2013г. на 99000 руб., счета фактуры №417 от 08.04.2013г. на 99000 руб., товарной накладной №417 от 08.04.2013г. на 99000 руб. оплачено платежным поручением №5570712 от 07.08.2013г.  на 99000 руб.;</w:t>
      </w:r>
    </w:p>
    <w:p w:rsidR="00EB1E80" w:rsidRPr="00C41321" w:rsidRDefault="00EB1E80" w:rsidP="00EB1E80">
      <w:pPr>
        <w:pStyle w:val="1"/>
        <w:tabs>
          <w:tab w:val="left" w:pos="9356"/>
        </w:tabs>
        <w:ind w:right="-81" w:firstLine="540"/>
        <w:jc w:val="both"/>
        <w:rPr>
          <w:sz w:val="28"/>
          <w:szCs w:val="28"/>
        </w:rPr>
      </w:pPr>
      <w:r w:rsidRPr="00C41321">
        <w:rPr>
          <w:sz w:val="28"/>
          <w:szCs w:val="28"/>
        </w:rPr>
        <w:t>- доска обрезная (40</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9 куб. м., доска обрезная (25</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4,14 куб. м. согласно Договора №3 от 14.10.2013г. с ООО «Хогот», счета-фактуры №2 от 14.10.2013 года на 55000 руб., товарной накладной №2 от 14.10.2013г. на 55000 руб. оплачено платежным поручением №6138643 от 07.11.2013г. на 55000 руб. Следует отметить, что на товарной накладной №2 от 14.10.2013г. на 55000 руб. отсутствовала подпись и данные получателя пиломатериала которые были внесены в ходе проверки;</w:t>
      </w:r>
    </w:p>
    <w:p w:rsidR="00EB1E80" w:rsidRPr="00C41321" w:rsidRDefault="00EB1E80" w:rsidP="00EB1E80">
      <w:pPr>
        <w:pStyle w:val="1"/>
        <w:tabs>
          <w:tab w:val="left" w:pos="9356"/>
        </w:tabs>
        <w:ind w:right="-81" w:firstLine="540"/>
        <w:jc w:val="both"/>
        <w:rPr>
          <w:sz w:val="28"/>
          <w:szCs w:val="28"/>
        </w:rPr>
      </w:pPr>
      <w:r w:rsidRPr="00C41321">
        <w:rPr>
          <w:sz w:val="28"/>
          <w:szCs w:val="28"/>
        </w:rPr>
        <w:t>- доска обрезная (40</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17 куб. м., доска обрезная (25</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5,28 куб. м. согласно Договора №2 от 05.08.2013г. с ООО «Хогот» на 95000 руб., счета-фактуры №1 от 05.08.2013г. на 95000 руб., товарной накладной №1 от 05.08.2013г. на 95000 руб. оплачено платежным поручением №5579173 от 08.08.2013г. на 95000 руб. Следует отметить, что на товарной накладной №1 от 05.08.2013г. на 95000 руб. отсутствовала подпись и данные получателя пиломатериала которые были внесены в ходе проверки;</w:t>
      </w:r>
    </w:p>
    <w:p w:rsidR="00081C1D" w:rsidRDefault="00EB1E80" w:rsidP="00EB1E80">
      <w:pPr>
        <w:pStyle w:val="1"/>
        <w:tabs>
          <w:tab w:val="left" w:pos="9356"/>
        </w:tabs>
        <w:ind w:right="-81" w:firstLine="540"/>
        <w:jc w:val="both"/>
        <w:rPr>
          <w:sz w:val="28"/>
          <w:szCs w:val="28"/>
        </w:rPr>
      </w:pPr>
      <w:r w:rsidRPr="00C41321">
        <w:rPr>
          <w:sz w:val="28"/>
          <w:szCs w:val="28"/>
        </w:rPr>
        <w:t>-  дорожные знаки в общем количестве 6 штук, из них 2 знака – «Дети», 2 знака «Уступите дорогу», 1 знак – «Место стоянки», 1 знак «Инвалиды» на 5949 руб.; адресный указатель «Название улицы» - 26 штук на 5044 руб.; адресный указатель «Номер дома» - 369 штук на 21402 руб.; стойка</w:t>
      </w:r>
    </w:p>
    <w:p w:rsidR="00EB1E80" w:rsidRPr="00C41321" w:rsidRDefault="00EB1E80" w:rsidP="00081C1D">
      <w:pPr>
        <w:pStyle w:val="1"/>
        <w:tabs>
          <w:tab w:val="left" w:pos="9356"/>
        </w:tabs>
        <w:ind w:right="-81"/>
        <w:jc w:val="both"/>
        <w:rPr>
          <w:sz w:val="28"/>
          <w:szCs w:val="28"/>
        </w:rPr>
      </w:pPr>
      <w:r w:rsidRPr="00C41321">
        <w:rPr>
          <w:sz w:val="28"/>
          <w:szCs w:val="28"/>
        </w:rPr>
        <w:t xml:space="preserve"> дорожного знака – 5 штук на 5655 руб.; крепления дорожного знака – 5 штук на 1950 руб.; итого было приобретений на 40000 руб. согласно счета на оплату №К-1028 от 31.07.2013г. на 40000 руб. от ООО «Контраст», товарной накладной №1166 от 23.09.2013г. на 40000 руб. оплачено платежным поручением № 5579171 от 08.08.2013г. на 40000 руб. Следует отметить, что на товарной накладной №1166 от 23.09.2013г. на 40000 руб. отсутствовала подпись и данные получателя груза  которые были внесены в ходе проверки;</w:t>
      </w:r>
    </w:p>
    <w:p w:rsidR="00EB1E80" w:rsidRPr="00C41321" w:rsidRDefault="00EB1E80" w:rsidP="00EB1E80">
      <w:pPr>
        <w:pStyle w:val="1"/>
        <w:tabs>
          <w:tab w:val="left" w:pos="9356"/>
        </w:tabs>
        <w:ind w:right="-81" w:firstLine="540"/>
        <w:jc w:val="both"/>
        <w:rPr>
          <w:sz w:val="28"/>
          <w:szCs w:val="28"/>
        </w:rPr>
      </w:pPr>
      <w:r w:rsidRPr="00C41321">
        <w:rPr>
          <w:sz w:val="28"/>
          <w:szCs w:val="28"/>
        </w:rPr>
        <w:t>-  стол библиотечный размеры 1200</w:t>
      </w:r>
      <w:r w:rsidRPr="00C41321">
        <w:rPr>
          <w:sz w:val="28"/>
          <w:szCs w:val="28"/>
          <w:lang w:val="en-US"/>
        </w:rPr>
        <w:t>x</w:t>
      </w:r>
      <w:r w:rsidRPr="00C41321">
        <w:rPr>
          <w:sz w:val="28"/>
          <w:szCs w:val="28"/>
        </w:rPr>
        <w:t>746</w:t>
      </w:r>
      <w:r w:rsidRPr="00C41321">
        <w:rPr>
          <w:sz w:val="28"/>
          <w:szCs w:val="28"/>
          <w:lang w:val="en-US"/>
        </w:rPr>
        <w:t>x</w:t>
      </w:r>
      <w:r w:rsidRPr="00C41321">
        <w:rPr>
          <w:sz w:val="28"/>
          <w:szCs w:val="28"/>
        </w:rPr>
        <w:t>996 цвет: Бук натур. на 4352 руб. приобретено в ОАО Иркутский учколлектор согласно счета на оплату №477 от 31.07.2013г. на 4352 руб., счет-фактуры №828 от 25.10.2013г. на 4352 руб., товарной накладной №828 от 25.10.2013г. на 4352 руб. оплачено МБУК КИЦ МО «Половинка» платежным поручением №5617616 от 15.08.2013г. Следует отметить, что на товарной накладной №828 от 25.10.2013г. на 4352 руб. отсутствовала подпись и данные получателя товара которые были внесены в ходе проверки;</w:t>
      </w:r>
    </w:p>
    <w:p w:rsidR="00EB1E80" w:rsidRPr="00C41321" w:rsidRDefault="00EB1E80" w:rsidP="00EB1E80">
      <w:pPr>
        <w:pStyle w:val="1"/>
        <w:tabs>
          <w:tab w:val="left" w:pos="9356"/>
        </w:tabs>
        <w:ind w:right="-81" w:firstLine="540"/>
        <w:jc w:val="both"/>
        <w:rPr>
          <w:sz w:val="28"/>
          <w:szCs w:val="28"/>
        </w:rPr>
      </w:pPr>
      <w:r w:rsidRPr="00C41321">
        <w:rPr>
          <w:sz w:val="28"/>
          <w:szCs w:val="28"/>
        </w:rPr>
        <w:t xml:space="preserve">-  стул для посетителей ткань серый Т-08 металл – 10 штук на 8130 руб. в ООО «МС-Компания» согласно счета на оплату №С-037394 от 05.08.2013г. на 8130 руб., счета-фактуры №С-017260 от 21.08.2013г. на 8130 руб., товарной накладной №31772 от 21.08.2013г. на 8130 руб. оплачено МБУК КИЦ МО «Половинка» платежным поручением №5617619 от 15.08.2013г. на 8130 руб. </w:t>
      </w:r>
      <w:r w:rsidRPr="00C41321">
        <w:rPr>
          <w:sz w:val="28"/>
          <w:szCs w:val="28"/>
        </w:rPr>
        <w:lastRenderedPageBreak/>
        <w:t>Следует отметить, что на товарной накладной №31772 от 21.08.2013г. на 8130 руб. отсутствовала подпись и данные получателя товара которые были внесены в ходе проверки;</w:t>
      </w:r>
    </w:p>
    <w:p w:rsidR="00EB1E80" w:rsidRPr="00C41321" w:rsidRDefault="00EB1E80" w:rsidP="00EB1E80">
      <w:pPr>
        <w:pStyle w:val="1"/>
        <w:tabs>
          <w:tab w:val="left" w:pos="9356"/>
        </w:tabs>
        <w:ind w:right="-81" w:firstLine="540"/>
        <w:jc w:val="both"/>
        <w:rPr>
          <w:sz w:val="28"/>
          <w:szCs w:val="28"/>
        </w:rPr>
      </w:pPr>
      <w:r w:rsidRPr="00C41321">
        <w:rPr>
          <w:sz w:val="28"/>
          <w:szCs w:val="28"/>
        </w:rPr>
        <w:t>- кресло для руководителей на 5008 руб. в ООО «МС-Компания» согласно счета на оплату №С-038075 от 13.08.2013г. на 5008 руб., счета-фактуры №С-017261 от 21.08.2013г. на 5008 руб., товарной накладной №31773 от 21.08.2013г. на 5008 руб. оплачено МБУК КИЦ МО «Половинка» платежным поручением №5617617 от 15.08.2013г. на 5008 руб. Следует отметить, что на товарной накладной №31773 от 21.08.2013г. на 5008 руб. отсутствовала подпись и данные получателя товара которые были внесены в ходе проверки;</w:t>
      </w:r>
    </w:p>
    <w:p w:rsidR="00EB1E80" w:rsidRPr="00C41321" w:rsidRDefault="00EB1E80" w:rsidP="00EB1E80">
      <w:pPr>
        <w:pStyle w:val="1"/>
        <w:tabs>
          <w:tab w:val="left" w:pos="9356"/>
        </w:tabs>
        <w:ind w:right="-81" w:firstLine="540"/>
        <w:jc w:val="both"/>
        <w:rPr>
          <w:sz w:val="28"/>
          <w:szCs w:val="28"/>
        </w:rPr>
      </w:pPr>
      <w:r w:rsidRPr="00C41321">
        <w:rPr>
          <w:sz w:val="28"/>
          <w:szCs w:val="28"/>
        </w:rPr>
        <w:t>- шкаф КБ-41 т размеры 960</w:t>
      </w:r>
      <w:r w:rsidRPr="00C41321">
        <w:rPr>
          <w:sz w:val="28"/>
          <w:szCs w:val="28"/>
          <w:lang w:val="en-US"/>
        </w:rPr>
        <w:t>x</w:t>
      </w:r>
      <w:r w:rsidRPr="00C41321">
        <w:rPr>
          <w:sz w:val="28"/>
          <w:szCs w:val="28"/>
        </w:rPr>
        <w:t>420</w:t>
      </w:r>
      <w:r w:rsidRPr="00C41321">
        <w:rPr>
          <w:sz w:val="28"/>
          <w:szCs w:val="28"/>
          <w:lang w:val="en-US"/>
        </w:rPr>
        <w:t>x</w:t>
      </w:r>
      <w:r w:rsidRPr="00C41321">
        <w:rPr>
          <w:sz w:val="28"/>
          <w:szCs w:val="28"/>
        </w:rPr>
        <w:t>350 на 4510 руб. в ООО «Байкал Офис»   согласно счета на оплату №70 от 20.08.2013г. на 4510 руб., счета-фактуры №ЦБ-3 от 09.09.2013г. на 4510 руб., товарной накладной №ЦБ-7 от 09.09.2013г. на 4510 руб., оплачено МБУК КИЦ МО «Половинка» платежным поручением №5647893 от 21.08.2013г. на 4510 руб. Следует отметить, что на товарной накладной №ЦБ-7 от 09.09.2013г. на 4510 руб. отсутствовала подпись и данные получателя товара которые были внесены в ходе проверки;</w:t>
      </w:r>
    </w:p>
    <w:p w:rsidR="00EB1E80" w:rsidRPr="00C41321" w:rsidRDefault="00EB1E80" w:rsidP="00EB1E80">
      <w:pPr>
        <w:pStyle w:val="1"/>
        <w:tabs>
          <w:tab w:val="left" w:pos="9356"/>
        </w:tabs>
        <w:ind w:right="-81" w:firstLine="540"/>
        <w:jc w:val="both"/>
        <w:rPr>
          <w:sz w:val="28"/>
          <w:szCs w:val="28"/>
        </w:rPr>
      </w:pPr>
      <w:r w:rsidRPr="00C41321">
        <w:rPr>
          <w:sz w:val="28"/>
          <w:szCs w:val="28"/>
        </w:rPr>
        <w:t>- светильник РКУ 02-250-004 – 20 шт. на 20674,63 руб., Лампа ДРЛ-250 (</w:t>
      </w:r>
      <w:r w:rsidRPr="00C41321">
        <w:rPr>
          <w:sz w:val="28"/>
          <w:szCs w:val="28"/>
          <w:lang w:val="en-US"/>
        </w:rPr>
        <w:t>HPL</w:t>
      </w:r>
      <w:r w:rsidRPr="00C41321">
        <w:rPr>
          <w:sz w:val="28"/>
          <w:szCs w:val="28"/>
        </w:rPr>
        <w:t>-</w:t>
      </w:r>
      <w:r w:rsidRPr="00C41321">
        <w:rPr>
          <w:sz w:val="28"/>
          <w:szCs w:val="28"/>
          <w:lang w:val="en-US"/>
        </w:rPr>
        <w:t>N</w:t>
      </w:r>
      <w:r w:rsidRPr="00C41321">
        <w:rPr>
          <w:sz w:val="28"/>
          <w:szCs w:val="28"/>
        </w:rPr>
        <w:t>) Фил – 24 шт. на 6118,95 руб., тепловентилятор ТВ 9/12 9 кВт/380В (6/9) 5</w:t>
      </w:r>
      <w:r w:rsidRPr="00C41321">
        <w:rPr>
          <w:sz w:val="28"/>
          <w:szCs w:val="28"/>
          <w:lang w:val="en-US"/>
        </w:rPr>
        <w:t>x</w:t>
      </w:r>
      <w:r w:rsidRPr="00C41321">
        <w:rPr>
          <w:sz w:val="28"/>
          <w:szCs w:val="28"/>
        </w:rPr>
        <w:t xml:space="preserve">16А на 4913,70 руб., тепловентилятор ТВ 5/7 4,5 кВт/220В (3/4,5) 3152,19 руб., рубильник ЯРП 100А </w:t>
      </w:r>
      <w:r w:rsidRPr="00C41321">
        <w:rPr>
          <w:sz w:val="28"/>
          <w:szCs w:val="28"/>
          <w:lang w:val="en-US"/>
        </w:rPr>
        <w:t>IP</w:t>
      </w:r>
      <w:r w:rsidRPr="00C41321">
        <w:rPr>
          <w:sz w:val="28"/>
          <w:szCs w:val="28"/>
        </w:rPr>
        <w:t xml:space="preserve"> 54 – 3 шт. на 7050,70 руб., реле ФР-601 фотореле 2200 Вт ИЭК – 5 шт. на 602,62 руб., Щит ЩУРн-19зо-1 38 наруж. ИЭК – 2 шт. на 1661,39 руб., кабель КГ-хл 3</w:t>
      </w:r>
      <w:r w:rsidRPr="00C41321">
        <w:rPr>
          <w:sz w:val="28"/>
          <w:szCs w:val="28"/>
          <w:lang w:val="en-US"/>
        </w:rPr>
        <w:t>x</w:t>
      </w:r>
      <w:r w:rsidRPr="00C41321">
        <w:rPr>
          <w:sz w:val="28"/>
          <w:szCs w:val="28"/>
        </w:rPr>
        <w:t>4 (Бухта 1) – 150 метров на 9734,69 руб., кронштейн для РКУ/ЖКУ – 15 шт. на 6091,13 руб. согласно счета на оплату №11592 от 09.10.2013 на 60000 руб. от ООО «Промсвет» , счета-фактуры №25120 от 25.10.2013г. на 60000 руб., товарной накладной №26314 от 25.10.2013 г. на 60000 руб. оплачено платежным поручением №6041398 от 22.10.2013 на 60000 руб. Следует отметить, что на товарной накладной №26314 от 25.10.2013г. на 60000 руб. отсутствовала подпись и данные получателя товара которые были внесены в ходе проверки;</w:t>
      </w:r>
    </w:p>
    <w:p w:rsidR="00EB1E80" w:rsidRPr="00C41321" w:rsidRDefault="00EB1E80" w:rsidP="00EB1E80">
      <w:pPr>
        <w:pStyle w:val="1"/>
        <w:tabs>
          <w:tab w:val="left" w:pos="9356"/>
        </w:tabs>
        <w:ind w:right="-81" w:firstLine="540"/>
        <w:jc w:val="both"/>
        <w:rPr>
          <w:sz w:val="28"/>
          <w:szCs w:val="28"/>
        </w:rPr>
      </w:pPr>
      <w:r w:rsidRPr="00C41321">
        <w:rPr>
          <w:sz w:val="28"/>
          <w:szCs w:val="28"/>
        </w:rPr>
        <w:t xml:space="preserve">-   автомат АЕ-2046МП 50А (мал.)- 2 шт. на 1700 руб., реле ФР-601 фотореле 2200Вт ИЭК на 1300 руб., Авт. выкл. ВА47-29 1Р 25А х-ка С ИЭК – 1 шт. на 42,7 руб., Авт. выкл. ВА47-29 1Р 25А х-ка С ИЭК – 10 шт. на 427,3 руб., Авт. выкл. ВА47-29 1Р 32А х-ка С ИЭК – 10 шт. на 431,00 руб., Авт. выкл. ВА47-29 1Р 40А х-ка С ИЭК – 10 шт. на 431,0 руб., итого на 4332 руб. в ООО «Промсвет» согласно счета на оплату №7425 от 12.07.2013г. на 4332 руб., счета-фактуры №15459 от 25.07.2013г. на 4332 руб., товарной накладной №16224 от 25.07.2013г. на 4332 руб. оплачено платежным поручением №5441890 от 16.07.2013г. на 4332 руб.;    </w:t>
      </w:r>
    </w:p>
    <w:p w:rsidR="00EB1E80" w:rsidRPr="00C41321" w:rsidRDefault="00EB1E80" w:rsidP="00EB1E80">
      <w:pPr>
        <w:pStyle w:val="1"/>
        <w:tabs>
          <w:tab w:val="left" w:pos="9356"/>
        </w:tabs>
        <w:ind w:right="-81" w:firstLine="540"/>
        <w:jc w:val="both"/>
        <w:rPr>
          <w:sz w:val="28"/>
          <w:szCs w:val="28"/>
        </w:rPr>
      </w:pPr>
      <w:r w:rsidRPr="00C41321">
        <w:rPr>
          <w:sz w:val="28"/>
          <w:szCs w:val="28"/>
        </w:rPr>
        <w:t xml:space="preserve"> -  светильник ЛПО </w:t>
      </w:r>
      <w:r w:rsidRPr="00C41321">
        <w:rPr>
          <w:sz w:val="28"/>
          <w:szCs w:val="28"/>
          <w:lang w:val="en-US"/>
        </w:rPr>
        <w:t>LT</w:t>
      </w:r>
      <w:r w:rsidRPr="00C41321">
        <w:rPr>
          <w:sz w:val="28"/>
          <w:szCs w:val="28"/>
        </w:rPr>
        <w:t xml:space="preserve"> 4</w:t>
      </w:r>
      <w:r w:rsidRPr="00C41321">
        <w:rPr>
          <w:sz w:val="28"/>
          <w:szCs w:val="28"/>
          <w:lang w:val="en-US"/>
        </w:rPr>
        <w:t>x</w:t>
      </w:r>
      <w:r w:rsidRPr="00C41321">
        <w:rPr>
          <w:sz w:val="28"/>
          <w:szCs w:val="28"/>
        </w:rPr>
        <w:t>18 зерк. -  1 шт. на 612,21 руб., Щит 500-Н (ЩУ-1+10мод.) – 5 штук на 3644,01 руб., светильник РКУ 02-250-004 – 20 штук на 19620 руб., кабель ВВГ 2</w:t>
      </w:r>
      <w:r w:rsidRPr="00C41321">
        <w:rPr>
          <w:sz w:val="28"/>
          <w:szCs w:val="28"/>
          <w:lang w:val="en-US"/>
        </w:rPr>
        <w:t>x</w:t>
      </w:r>
      <w:r w:rsidRPr="00C41321">
        <w:rPr>
          <w:sz w:val="28"/>
          <w:szCs w:val="28"/>
        </w:rPr>
        <w:t>2,5 черный – 500 метров на 9919 руб., кабель ВВГ 2</w:t>
      </w:r>
      <w:r w:rsidRPr="00C41321">
        <w:rPr>
          <w:sz w:val="28"/>
          <w:szCs w:val="28"/>
          <w:lang w:val="en-US"/>
        </w:rPr>
        <w:t>x</w:t>
      </w:r>
      <w:r w:rsidRPr="00C41321">
        <w:rPr>
          <w:sz w:val="28"/>
          <w:szCs w:val="28"/>
        </w:rPr>
        <w:t>4 черный - 500 метров на 15480 руб., лампа ДРЛ-250 (</w:t>
      </w:r>
      <w:r w:rsidRPr="00C41321">
        <w:rPr>
          <w:sz w:val="28"/>
          <w:szCs w:val="28"/>
          <w:lang w:val="en-US"/>
        </w:rPr>
        <w:t>HPL</w:t>
      </w:r>
      <w:r w:rsidRPr="00C41321">
        <w:rPr>
          <w:sz w:val="28"/>
          <w:szCs w:val="28"/>
        </w:rPr>
        <w:t>-</w:t>
      </w:r>
      <w:r w:rsidRPr="00C41321">
        <w:rPr>
          <w:sz w:val="28"/>
          <w:szCs w:val="28"/>
          <w:lang w:val="en-US"/>
        </w:rPr>
        <w:t>N</w:t>
      </w:r>
      <w:r w:rsidRPr="00C41321">
        <w:rPr>
          <w:sz w:val="28"/>
          <w:szCs w:val="28"/>
        </w:rPr>
        <w:t xml:space="preserve">) </w:t>
      </w:r>
      <w:r w:rsidRPr="00C41321">
        <w:rPr>
          <w:sz w:val="28"/>
          <w:szCs w:val="28"/>
        </w:rPr>
        <w:lastRenderedPageBreak/>
        <w:t>Фил – 20 штук – на 4939,92 руб., лампа ЛБ (</w:t>
      </w:r>
      <w:r w:rsidRPr="00C41321">
        <w:rPr>
          <w:sz w:val="28"/>
          <w:szCs w:val="28"/>
          <w:lang w:val="en-US"/>
        </w:rPr>
        <w:t>TL</w:t>
      </w:r>
      <w:r w:rsidRPr="00C41321">
        <w:rPr>
          <w:sz w:val="28"/>
          <w:szCs w:val="28"/>
        </w:rPr>
        <w:t>-</w:t>
      </w:r>
      <w:r w:rsidRPr="00C41321">
        <w:rPr>
          <w:sz w:val="28"/>
          <w:szCs w:val="28"/>
          <w:lang w:val="en-US"/>
        </w:rPr>
        <w:t>D</w:t>
      </w:r>
      <w:r w:rsidRPr="00C41321">
        <w:rPr>
          <w:sz w:val="28"/>
          <w:szCs w:val="28"/>
        </w:rPr>
        <w:t xml:space="preserve">)-18/54-765 Фил – 4 на 132,86 руб., Кронштейн РКУ/ЖКУ – 20 штук на 7884 руб., итого на 62232 руб. В ООО Промсвет» согласно  счета на оплату №8219 от 31.07.2013г. на 62232 руб., счета-фактуры №18015 от 21.08.2013 г. на 62232 руб. товарной накладной №18874 от 21.08.2013г. на 62232 руб., оплачено платежным поручением №5579172 от 08.08.2013г. на 62232 руб. Следует отметить, что на товарной накладной №18874 от 21.08.2013г. на 62232 руб. отсутствовала подпись и данные получателя товара которые были внесены в ходе проверки. </w:t>
      </w:r>
    </w:p>
    <w:p w:rsidR="00EB1E80" w:rsidRPr="00C41321" w:rsidRDefault="00EB1E80" w:rsidP="00EB1E80">
      <w:pPr>
        <w:pStyle w:val="1"/>
        <w:tabs>
          <w:tab w:val="left" w:pos="9356"/>
        </w:tabs>
        <w:ind w:right="-81" w:firstLine="540"/>
        <w:jc w:val="both"/>
        <w:rPr>
          <w:sz w:val="28"/>
          <w:szCs w:val="28"/>
        </w:rPr>
      </w:pPr>
      <w:r w:rsidRPr="00C41321">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«Половинка»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706563" w:rsidRPr="00C41321" w:rsidRDefault="00706563" w:rsidP="00706563">
      <w:pPr>
        <w:pStyle w:val="1"/>
        <w:tabs>
          <w:tab w:val="left" w:pos="9356"/>
        </w:tabs>
        <w:ind w:right="-81" w:firstLine="540"/>
        <w:jc w:val="both"/>
        <w:rPr>
          <w:sz w:val="28"/>
          <w:szCs w:val="28"/>
        </w:rPr>
      </w:pPr>
      <w:r w:rsidRPr="00C41321">
        <w:rPr>
          <w:sz w:val="28"/>
          <w:szCs w:val="28"/>
        </w:rPr>
        <w:t xml:space="preserve">Расходы на реализацию мероприятий перечня проектов народных инициатив в 2013 году в муниципальном образовании «Половинка» были произведены по соответствующим кодам классификации операций сектора государственного управления. </w:t>
      </w:r>
    </w:p>
    <w:p w:rsidR="00706563" w:rsidRPr="00C41321" w:rsidRDefault="00706563" w:rsidP="00706563">
      <w:pPr>
        <w:pStyle w:val="1"/>
        <w:tabs>
          <w:tab w:val="left" w:pos="9356"/>
        </w:tabs>
        <w:ind w:right="-81" w:firstLine="540"/>
        <w:jc w:val="both"/>
        <w:rPr>
          <w:sz w:val="28"/>
          <w:szCs w:val="28"/>
        </w:rPr>
      </w:pPr>
      <w:r w:rsidRPr="00C41321">
        <w:rPr>
          <w:sz w:val="28"/>
          <w:szCs w:val="28"/>
        </w:rPr>
        <w:t>Детская площадка поставлена на учет в качестве основного средства, однако в данный момент не установлена.</w:t>
      </w:r>
    </w:p>
    <w:p w:rsidR="00706563" w:rsidRPr="00C41321" w:rsidRDefault="00706563" w:rsidP="00706563">
      <w:pPr>
        <w:pStyle w:val="1"/>
        <w:tabs>
          <w:tab w:val="left" w:pos="9356"/>
        </w:tabs>
        <w:ind w:right="-81" w:firstLine="540"/>
        <w:jc w:val="both"/>
        <w:rPr>
          <w:sz w:val="28"/>
          <w:szCs w:val="28"/>
        </w:rPr>
      </w:pPr>
      <w:r w:rsidRPr="00C41321">
        <w:rPr>
          <w:sz w:val="28"/>
          <w:szCs w:val="28"/>
        </w:rPr>
        <w:t>Пиломатериал в составе: доска обрезная (40</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9 куб. м., доска необрезная (25</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4,143 куб. м. использован на ремонт водокачки в д. Улан, ул. Подгорная, о чем представлен акт о списании материальных запасов от 16.10.2013г.</w:t>
      </w:r>
    </w:p>
    <w:p w:rsidR="00706563" w:rsidRPr="00C41321" w:rsidRDefault="00706563" w:rsidP="00706563">
      <w:pPr>
        <w:pStyle w:val="1"/>
        <w:tabs>
          <w:tab w:val="left" w:pos="9356"/>
        </w:tabs>
        <w:ind w:right="-81" w:firstLine="540"/>
        <w:jc w:val="both"/>
        <w:rPr>
          <w:sz w:val="28"/>
          <w:szCs w:val="28"/>
        </w:rPr>
      </w:pPr>
      <w:r w:rsidRPr="00C41321">
        <w:rPr>
          <w:sz w:val="28"/>
          <w:szCs w:val="28"/>
        </w:rPr>
        <w:t>Пиломатериал в составе: доска обрезная (40</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17 куб. м., доска необрезная (25</w:t>
      </w:r>
      <w:r w:rsidRPr="00C41321">
        <w:rPr>
          <w:sz w:val="28"/>
          <w:szCs w:val="28"/>
          <w:lang w:val="en-US"/>
        </w:rPr>
        <w:t>x</w:t>
      </w:r>
      <w:r w:rsidRPr="00C41321">
        <w:rPr>
          <w:sz w:val="28"/>
          <w:szCs w:val="28"/>
        </w:rPr>
        <w:t>15</w:t>
      </w:r>
      <w:r w:rsidRPr="00C41321">
        <w:rPr>
          <w:sz w:val="28"/>
          <w:szCs w:val="28"/>
          <w:lang w:val="en-US"/>
        </w:rPr>
        <w:t>x</w:t>
      </w:r>
      <w:r w:rsidRPr="00C41321">
        <w:rPr>
          <w:sz w:val="28"/>
          <w:szCs w:val="28"/>
        </w:rPr>
        <w:t>4000мм) – 5,28 куб. м. использован на ремонт водокачки с. Половинка, ул. Микрорайон, 11  о чем представлен акты о списании материальных запасов от 10.08.2013г.</w:t>
      </w:r>
    </w:p>
    <w:p w:rsidR="00706563" w:rsidRPr="00C41321" w:rsidRDefault="00706563" w:rsidP="00706563">
      <w:pPr>
        <w:pStyle w:val="1"/>
        <w:tabs>
          <w:tab w:val="left" w:pos="9356"/>
        </w:tabs>
        <w:ind w:right="-81" w:firstLine="540"/>
        <w:jc w:val="both"/>
        <w:rPr>
          <w:sz w:val="28"/>
          <w:szCs w:val="28"/>
        </w:rPr>
      </w:pPr>
      <w:r w:rsidRPr="00C41321">
        <w:rPr>
          <w:sz w:val="28"/>
          <w:szCs w:val="28"/>
        </w:rPr>
        <w:t>Об использовании</w:t>
      </w:r>
      <w:r>
        <w:rPr>
          <w:sz w:val="28"/>
          <w:szCs w:val="28"/>
        </w:rPr>
        <w:t xml:space="preserve"> и постановке на учет</w:t>
      </w:r>
      <w:r w:rsidRPr="00C41321">
        <w:rPr>
          <w:sz w:val="28"/>
          <w:szCs w:val="28"/>
        </w:rPr>
        <w:t xml:space="preserve"> дорожных знаков в общем количестве 6 штук, в составе: 2 знака – «Дети», 2 знака «Уступите дорогу», 1 знак – «Место стоянки», 1 знак «Инвалиды»; 26  адресных указателей «Название улицы»; адресный указатель «Номер дома» - 369 штук; стойка дорожного знака – 5 штук; крепления дорожного знака – 5 штук, не представлено никаких документ</w:t>
      </w:r>
      <w:r>
        <w:rPr>
          <w:sz w:val="28"/>
          <w:szCs w:val="28"/>
        </w:rPr>
        <w:t>ов.</w:t>
      </w:r>
      <w:r w:rsidRPr="00C41321">
        <w:rPr>
          <w:sz w:val="28"/>
          <w:szCs w:val="28"/>
        </w:rPr>
        <w:t xml:space="preserve"> По данному факту необходимо провести встречную проверку. </w:t>
      </w:r>
    </w:p>
    <w:p w:rsidR="00706563" w:rsidRPr="00C41321" w:rsidRDefault="00706563" w:rsidP="00706563">
      <w:pPr>
        <w:pStyle w:val="1"/>
        <w:tabs>
          <w:tab w:val="left" w:pos="9356"/>
        </w:tabs>
        <w:ind w:right="-81" w:firstLine="540"/>
        <w:jc w:val="both"/>
        <w:rPr>
          <w:sz w:val="28"/>
          <w:szCs w:val="28"/>
        </w:rPr>
      </w:pPr>
      <w:r w:rsidRPr="00C41321">
        <w:rPr>
          <w:sz w:val="28"/>
          <w:szCs w:val="28"/>
        </w:rPr>
        <w:t>Стол библиотечный размеры 1200</w:t>
      </w:r>
      <w:r w:rsidRPr="00C41321">
        <w:rPr>
          <w:sz w:val="28"/>
          <w:szCs w:val="28"/>
          <w:lang w:val="en-US"/>
        </w:rPr>
        <w:t>x</w:t>
      </w:r>
      <w:r w:rsidRPr="00C41321">
        <w:rPr>
          <w:sz w:val="28"/>
          <w:szCs w:val="28"/>
        </w:rPr>
        <w:t>746</w:t>
      </w:r>
      <w:r w:rsidRPr="00C41321">
        <w:rPr>
          <w:sz w:val="28"/>
          <w:szCs w:val="28"/>
          <w:lang w:val="en-US"/>
        </w:rPr>
        <w:t>x</w:t>
      </w:r>
      <w:r w:rsidRPr="00C41321">
        <w:rPr>
          <w:sz w:val="28"/>
          <w:szCs w:val="28"/>
        </w:rPr>
        <w:t>996 цвет: Бук натур., стулья для посетителей ткань серый Т-08 металл – 10 штук, кресло для руководителей, шкаф КБ-41 т размеры 960</w:t>
      </w:r>
      <w:r w:rsidRPr="00C41321">
        <w:rPr>
          <w:sz w:val="28"/>
          <w:szCs w:val="28"/>
          <w:lang w:val="en-US"/>
        </w:rPr>
        <w:t>x</w:t>
      </w:r>
      <w:r w:rsidRPr="00C41321">
        <w:rPr>
          <w:sz w:val="28"/>
          <w:szCs w:val="28"/>
        </w:rPr>
        <w:t>420</w:t>
      </w:r>
      <w:r w:rsidRPr="00C41321">
        <w:rPr>
          <w:sz w:val="28"/>
          <w:szCs w:val="28"/>
          <w:lang w:val="en-US"/>
        </w:rPr>
        <w:t>x</w:t>
      </w:r>
      <w:r w:rsidRPr="00C41321">
        <w:rPr>
          <w:sz w:val="28"/>
          <w:szCs w:val="28"/>
        </w:rPr>
        <w:t>350 поставлены на учет в качестве основных средств о чем представлены инвентарные карточки.</w:t>
      </w:r>
    </w:p>
    <w:p w:rsidR="00706563" w:rsidRPr="00C41321" w:rsidRDefault="00706563" w:rsidP="00706563">
      <w:pPr>
        <w:pStyle w:val="1"/>
        <w:tabs>
          <w:tab w:val="left" w:pos="9356"/>
        </w:tabs>
        <w:ind w:right="-81" w:firstLine="540"/>
        <w:jc w:val="both"/>
        <w:rPr>
          <w:sz w:val="28"/>
          <w:szCs w:val="28"/>
        </w:rPr>
      </w:pPr>
      <w:r w:rsidRPr="00C41321">
        <w:rPr>
          <w:sz w:val="28"/>
          <w:szCs w:val="28"/>
        </w:rPr>
        <w:t xml:space="preserve">По факту использования материалов для освещения улиц в составе: </w:t>
      </w:r>
      <w:r w:rsidRPr="00C41321">
        <w:rPr>
          <w:b/>
          <w:sz w:val="28"/>
          <w:szCs w:val="28"/>
        </w:rPr>
        <w:t>светильник РКУ 02-250-004 – 20 шт.</w:t>
      </w:r>
      <w:r w:rsidRPr="00C41321">
        <w:rPr>
          <w:sz w:val="28"/>
          <w:szCs w:val="28"/>
        </w:rPr>
        <w:t xml:space="preserve"> на 20674,63 руб., Лампа ДРЛ-250 (</w:t>
      </w:r>
      <w:r w:rsidRPr="00C41321">
        <w:rPr>
          <w:sz w:val="28"/>
          <w:szCs w:val="28"/>
          <w:lang w:val="en-US"/>
        </w:rPr>
        <w:t>HPL</w:t>
      </w:r>
      <w:r w:rsidRPr="00C41321">
        <w:rPr>
          <w:sz w:val="28"/>
          <w:szCs w:val="28"/>
        </w:rPr>
        <w:t>-</w:t>
      </w:r>
      <w:r w:rsidRPr="00C41321">
        <w:rPr>
          <w:sz w:val="28"/>
          <w:szCs w:val="28"/>
          <w:lang w:val="en-US"/>
        </w:rPr>
        <w:t>N</w:t>
      </w:r>
      <w:r w:rsidRPr="00C41321">
        <w:rPr>
          <w:sz w:val="28"/>
          <w:szCs w:val="28"/>
        </w:rPr>
        <w:t>) Фил – 24 шт. на 6118,95 руб., тепловентилятор ТВ 9/12 9 кВт/380В (6/9) 5</w:t>
      </w:r>
      <w:r w:rsidRPr="00C41321">
        <w:rPr>
          <w:sz w:val="28"/>
          <w:szCs w:val="28"/>
          <w:lang w:val="en-US"/>
        </w:rPr>
        <w:t>x</w:t>
      </w:r>
      <w:r w:rsidRPr="00C41321">
        <w:rPr>
          <w:sz w:val="28"/>
          <w:szCs w:val="28"/>
        </w:rPr>
        <w:t xml:space="preserve">16А на 4913,70 руб., тепловентилятор ТВ 5/7 4,5 кВт/220В (3/4,5) 3152,19 руб., рубильник ЯРП 100А </w:t>
      </w:r>
      <w:r w:rsidRPr="00C41321">
        <w:rPr>
          <w:sz w:val="28"/>
          <w:szCs w:val="28"/>
          <w:lang w:val="en-US"/>
        </w:rPr>
        <w:t>IP</w:t>
      </w:r>
      <w:r w:rsidRPr="00C41321">
        <w:rPr>
          <w:sz w:val="28"/>
          <w:szCs w:val="28"/>
        </w:rPr>
        <w:t xml:space="preserve"> 54 – 3 шт. на 7050,70 руб., реле ФР-601 </w:t>
      </w:r>
      <w:r w:rsidRPr="00C41321">
        <w:rPr>
          <w:sz w:val="28"/>
          <w:szCs w:val="28"/>
        </w:rPr>
        <w:lastRenderedPageBreak/>
        <w:t>фотореле 2200 Вт ИЭК – 5 шт. на 602,62 руб., Щит ЩУРн-19зо-1 38 наруж. ИЭК – 2 шт. на 1661,39 руб., кабель КГ-хл 3</w:t>
      </w:r>
      <w:r w:rsidRPr="00C41321">
        <w:rPr>
          <w:sz w:val="28"/>
          <w:szCs w:val="28"/>
          <w:lang w:val="en-US"/>
        </w:rPr>
        <w:t>x</w:t>
      </w:r>
      <w:r w:rsidRPr="00C41321">
        <w:rPr>
          <w:sz w:val="28"/>
          <w:szCs w:val="28"/>
        </w:rPr>
        <w:t>4 (Бухта 1) – 150 метров на 9734,69 руб., кронштейн для РКУ/ЖКУ – 15 шт. на 6091,13 руб. итого на 60000 руб.;</w:t>
      </w:r>
      <w:r w:rsidRPr="00C41321">
        <w:rPr>
          <w:b/>
          <w:sz w:val="28"/>
          <w:szCs w:val="28"/>
        </w:rPr>
        <w:t xml:space="preserve"> автомат АЕ-2046МП 50А (мал.)- 2 шт.</w:t>
      </w:r>
      <w:r w:rsidRPr="00C41321">
        <w:rPr>
          <w:sz w:val="28"/>
          <w:szCs w:val="28"/>
        </w:rPr>
        <w:t xml:space="preserve"> на 1700 руб., реле ФР-601 фотореле 2200Вт ИЭК на 1300 руб., Авт. выкл. ВА47-29 1Р 25А х-ка С ИЭК – 1 шт. на 42,7 руб., Авт. выкл. ВА47-29 1Р 25А х-ка С ИЭК – 10 шт. на 427,3 руб., Авт. выкл. ВА47-29 1Р 32А х-ка С ИЭК – 10 шт. на 431,00 руб., Авт. выкл. ВА47-29 1Р 40А х-ка С ИЭК – 10 шт. на 431,0 руб., итого на 4332 руб.;</w:t>
      </w:r>
      <w:r w:rsidRPr="00C41321">
        <w:rPr>
          <w:b/>
          <w:sz w:val="28"/>
          <w:szCs w:val="28"/>
        </w:rPr>
        <w:t xml:space="preserve"> светильник ЛПО </w:t>
      </w:r>
      <w:r w:rsidRPr="00C41321">
        <w:rPr>
          <w:b/>
          <w:sz w:val="28"/>
          <w:szCs w:val="28"/>
          <w:lang w:val="en-US"/>
        </w:rPr>
        <w:t>LT</w:t>
      </w:r>
      <w:r w:rsidRPr="00C41321">
        <w:rPr>
          <w:b/>
          <w:sz w:val="28"/>
          <w:szCs w:val="28"/>
        </w:rPr>
        <w:t xml:space="preserve"> 4</w:t>
      </w:r>
      <w:r w:rsidRPr="00C41321">
        <w:rPr>
          <w:b/>
          <w:sz w:val="28"/>
          <w:szCs w:val="28"/>
          <w:lang w:val="en-US"/>
        </w:rPr>
        <w:t>x</w:t>
      </w:r>
      <w:r w:rsidRPr="00C41321">
        <w:rPr>
          <w:b/>
          <w:sz w:val="28"/>
          <w:szCs w:val="28"/>
        </w:rPr>
        <w:t>18 зерк. -  1 шт.</w:t>
      </w:r>
      <w:r w:rsidRPr="00C41321">
        <w:rPr>
          <w:sz w:val="28"/>
          <w:szCs w:val="28"/>
        </w:rPr>
        <w:t xml:space="preserve"> на 612,21 руб., Щит 500-Н (ЩУ-1+10мод.) – 5 штук на 3644,01 руб., светильник РКУ 02-250-004 – 20 штук на 19620 руб., кабель ВВГ 2</w:t>
      </w:r>
      <w:r w:rsidRPr="00C41321">
        <w:rPr>
          <w:sz w:val="28"/>
          <w:szCs w:val="28"/>
          <w:lang w:val="en-US"/>
        </w:rPr>
        <w:t>x</w:t>
      </w:r>
      <w:r w:rsidRPr="00C41321">
        <w:rPr>
          <w:sz w:val="28"/>
          <w:szCs w:val="28"/>
        </w:rPr>
        <w:t>2,5 черный – 500 метров на 9919 руб., кабель ВВГ 2</w:t>
      </w:r>
      <w:r w:rsidRPr="00C41321">
        <w:rPr>
          <w:sz w:val="28"/>
          <w:szCs w:val="28"/>
          <w:lang w:val="en-US"/>
        </w:rPr>
        <w:t>x</w:t>
      </w:r>
      <w:r w:rsidRPr="00C41321">
        <w:rPr>
          <w:sz w:val="28"/>
          <w:szCs w:val="28"/>
        </w:rPr>
        <w:t>4 черный - 500 метров на 15480 руб., лампа ДРЛ-250 (</w:t>
      </w:r>
      <w:r w:rsidRPr="00C41321">
        <w:rPr>
          <w:sz w:val="28"/>
          <w:szCs w:val="28"/>
          <w:lang w:val="en-US"/>
        </w:rPr>
        <w:t>HPL</w:t>
      </w:r>
      <w:r w:rsidRPr="00C41321">
        <w:rPr>
          <w:sz w:val="28"/>
          <w:szCs w:val="28"/>
        </w:rPr>
        <w:t>-</w:t>
      </w:r>
      <w:r w:rsidRPr="00C41321">
        <w:rPr>
          <w:sz w:val="28"/>
          <w:szCs w:val="28"/>
          <w:lang w:val="en-US"/>
        </w:rPr>
        <w:t>N</w:t>
      </w:r>
      <w:r w:rsidRPr="00C41321">
        <w:rPr>
          <w:sz w:val="28"/>
          <w:szCs w:val="28"/>
        </w:rPr>
        <w:t>) Фил – 20 штук – на 4939,92 руб., лампа ЛБ (</w:t>
      </w:r>
      <w:r w:rsidRPr="00C41321">
        <w:rPr>
          <w:sz w:val="28"/>
          <w:szCs w:val="28"/>
          <w:lang w:val="en-US"/>
        </w:rPr>
        <w:t>TL</w:t>
      </w:r>
      <w:r w:rsidRPr="00C41321">
        <w:rPr>
          <w:sz w:val="28"/>
          <w:szCs w:val="28"/>
        </w:rPr>
        <w:t>-</w:t>
      </w:r>
      <w:r w:rsidRPr="00C41321">
        <w:rPr>
          <w:sz w:val="28"/>
          <w:szCs w:val="28"/>
          <w:lang w:val="en-US"/>
        </w:rPr>
        <w:t>D</w:t>
      </w:r>
      <w:r w:rsidRPr="00C41321">
        <w:rPr>
          <w:sz w:val="28"/>
          <w:szCs w:val="28"/>
        </w:rPr>
        <w:t>)-18/54-765 Фил – 4 на 132,86 руб., Кронштейн РКУ/ЖКУ – 20 штук на 7884 руб., итого на 62232 руб. не представлены документы</w:t>
      </w:r>
      <w:r>
        <w:rPr>
          <w:sz w:val="28"/>
          <w:szCs w:val="28"/>
        </w:rPr>
        <w:t xml:space="preserve"> свидетельствующие об установке и использовании оборудования для уличного освещения и постановке на учет основных средств (уличные фонари или линии освещения), итого не поставлено на учет оборудование на сумму 126564 руб.</w:t>
      </w:r>
      <w:r w:rsidRPr="00C41321">
        <w:rPr>
          <w:sz w:val="28"/>
          <w:szCs w:val="28"/>
        </w:rPr>
        <w:t xml:space="preserve"> В целях установки оборудования для уличного освещения администрацией МО «Половинка» заключен договор об установке уличного освещения от 12.11.2013г. в количестве 51 светильника с Лось Владимиром Ильичем.</w:t>
      </w:r>
      <w:r>
        <w:rPr>
          <w:sz w:val="28"/>
          <w:szCs w:val="28"/>
        </w:rPr>
        <w:t xml:space="preserve"> </w:t>
      </w:r>
      <w:r w:rsidRPr="00C41321">
        <w:rPr>
          <w:sz w:val="28"/>
          <w:szCs w:val="28"/>
        </w:rPr>
        <w:t xml:space="preserve"> </w:t>
      </w:r>
    </w:p>
    <w:p w:rsidR="00706563" w:rsidRPr="00C41321" w:rsidRDefault="00706563" w:rsidP="00706563">
      <w:pPr>
        <w:pStyle w:val="1"/>
        <w:tabs>
          <w:tab w:val="left" w:pos="9356"/>
        </w:tabs>
        <w:ind w:right="-81" w:firstLine="540"/>
        <w:jc w:val="both"/>
        <w:rPr>
          <w:sz w:val="28"/>
          <w:szCs w:val="28"/>
        </w:rPr>
      </w:pPr>
      <w:r w:rsidRPr="00C41321">
        <w:rPr>
          <w:sz w:val="28"/>
          <w:szCs w:val="28"/>
        </w:rPr>
        <w:t>По приобретениям произведенным за счет средств по реализации мероприятий перечня проектов народных инициатив за 2013 год в муниципальном образовании «Половинка» имеются необходимые документы</w:t>
      </w:r>
      <w:r>
        <w:rPr>
          <w:sz w:val="28"/>
          <w:szCs w:val="28"/>
        </w:rPr>
        <w:t xml:space="preserve"> свидетельствующие об их использовании и постановке на учет</w:t>
      </w:r>
      <w:r w:rsidRPr="00C41321">
        <w:rPr>
          <w:sz w:val="28"/>
          <w:szCs w:val="28"/>
        </w:rPr>
        <w:t>, а также имеется соответствующее отражение в регистрах бухгалтерского учета, за исключением  дорожных знаков в общем количестве 6 штук, в составе: 2 знака – «Дети», 2 знака «Уступите дорогу», 1 знак – «Место стоянки», 1 знак «Инвалиды»; 26  адресных указателей «Название улицы»; адресный указатель «Номер дома» - 369 штук; стойка дорожного знака – 5 штук; крепления дорожного знака – 5 штук., а также материалов д</w:t>
      </w:r>
      <w:r>
        <w:rPr>
          <w:sz w:val="28"/>
          <w:szCs w:val="28"/>
        </w:rPr>
        <w:t>ля установки уличного освещения. И</w:t>
      </w:r>
      <w:r w:rsidRPr="00C41321">
        <w:rPr>
          <w:sz w:val="28"/>
          <w:szCs w:val="28"/>
        </w:rPr>
        <w:t xml:space="preserve">мущество приобретенное в ходе реализации перечня проектов народных инициатив за 2013 год </w:t>
      </w:r>
      <w:r>
        <w:rPr>
          <w:sz w:val="28"/>
          <w:szCs w:val="28"/>
        </w:rPr>
        <w:t xml:space="preserve">поставлено на учет в качестве основных средств. Следует отметить, что к проверке не представлен реестр муниципальной собственности МО «Половинка» по состоянию на  01.01.2014г. </w:t>
      </w:r>
    </w:p>
    <w:p w:rsidR="008570F2" w:rsidRDefault="008570F2" w:rsidP="00DF440B">
      <w:pPr>
        <w:pStyle w:val="1"/>
        <w:tabs>
          <w:tab w:val="left" w:pos="9356"/>
        </w:tabs>
        <w:ind w:right="-81" w:firstLine="540"/>
        <w:jc w:val="both"/>
        <w:rPr>
          <w:sz w:val="28"/>
          <w:szCs w:val="28"/>
        </w:rPr>
      </w:pPr>
    </w:p>
    <w:p w:rsidR="0051545E" w:rsidRPr="006C5F2F" w:rsidRDefault="00F4718E" w:rsidP="0051545E">
      <w:pPr>
        <w:pStyle w:val="1"/>
        <w:tabs>
          <w:tab w:val="left" w:pos="9356"/>
        </w:tabs>
        <w:ind w:right="-81"/>
        <w:jc w:val="both"/>
        <w:rPr>
          <w:b/>
          <w:sz w:val="28"/>
          <w:szCs w:val="28"/>
        </w:rPr>
      </w:pPr>
      <w:r w:rsidRPr="006C5F2F">
        <w:rPr>
          <w:b/>
          <w:sz w:val="28"/>
          <w:szCs w:val="28"/>
        </w:rPr>
        <w:t>9</w:t>
      </w:r>
      <w:r w:rsidR="00867D40" w:rsidRPr="006C5F2F">
        <w:rPr>
          <w:b/>
          <w:sz w:val="28"/>
          <w:szCs w:val="28"/>
        </w:rPr>
        <w:t>. Выводы:</w:t>
      </w:r>
      <w:r w:rsidR="00A24B58" w:rsidRPr="006C5F2F">
        <w:rPr>
          <w:b/>
          <w:sz w:val="28"/>
          <w:szCs w:val="28"/>
        </w:rPr>
        <w:t xml:space="preserve"> </w:t>
      </w:r>
    </w:p>
    <w:p w:rsidR="00706563" w:rsidRPr="00C41321" w:rsidRDefault="00706563" w:rsidP="00706563">
      <w:pPr>
        <w:pStyle w:val="1"/>
        <w:tabs>
          <w:tab w:val="left" w:pos="9356"/>
        </w:tabs>
        <w:ind w:right="-81" w:firstLine="540"/>
        <w:jc w:val="both"/>
        <w:rPr>
          <w:sz w:val="28"/>
          <w:szCs w:val="28"/>
        </w:rPr>
      </w:pPr>
      <w:r w:rsidRPr="00706563">
        <w:rPr>
          <w:sz w:val="28"/>
          <w:szCs w:val="28"/>
        </w:rPr>
        <w:t>1</w:t>
      </w:r>
      <w:r>
        <w:rPr>
          <w:sz w:val="28"/>
          <w:szCs w:val="28"/>
        </w:rPr>
        <w:t>.</w:t>
      </w:r>
      <w:r w:rsidRPr="00706563">
        <w:rPr>
          <w:sz w:val="28"/>
          <w:szCs w:val="28"/>
        </w:rPr>
        <w:t xml:space="preserve"> </w:t>
      </w:r>
      <w:r w:rsidRPr="00C41321">
        <w:rPr>
          <w:sz w:val="28"/>
          <w:szCs w:val="28"/>
        </w:rPr>
        <w:t xml:space="preserve">По выявленным нарушениям в результате данной камеральной проверки необходимо провести выездную проверку. </w:t>
      </w:r>
    </w:p>
    <w:p w:rsidR="00D86C6F" w:rsidRPr="00C41321" w:rsidRDefault="00706563" w:rsidP="00D86C6F">
      <w:pPr>
        <w:pStyle w:val="1"/>
        <w:tabs>
          <w:tab w:val="left" w:pos="9356"/>
        </w:tabs>
        <w:ind w:right="-81" w:firstLine="540"/>
        <w:jc w:val="both"/>
        <w:rPr>
          <w:sz w:val="28"/>
          <w:szCs w:val="28"/>
        </w:rPr>
      </w:pPr>
      <w:r>
        <w:rPr>
          <w:sz w:val="28"/>
          <w:szCs w:val="28"/>
        </w:rPr>
        <w:t xml:space="preserve">2. </w:t>
      </w:r>
      <w:r w:rsidR="00D86C6F">
        <w:rPr>
          <w:sz w:val="28"/>
          <w:szCs w:val="28"/>
        </w:rPr>
        <w:t>Н</w:t>
      </w:r>
      <w:r w:rsidR="00D86C6F" w:rsidRPr="00C41321">
        <w:rPr>
          <w:sz w:val="28"/>
          <w:szCs w:val="28"/>
        </w:rPr>
        <w:t xml:space="preserve">е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2013 году в муниципальном образовании «Половинка»  </w:t>
      </w:r>
      <w:r w:rsidR="00D86C6F" w:rsidRPr="00C41321">
        <w:rPr>
          <w:sz w:val="28"/>
          <w:szCs w:val="28"/>
        </w:rPr>
        <w:lastRenderedPageBreak/>
        <w:t>т.е. не было принято решение Думы МО «Половинка» или постановление администрации МО «Половинка».</w:t>
      </w:r>
    </w:p>
    <w:p w:rsidR="00706563" w:rsidRPr="00C41321" w:rsidRDefault="00D86C6F" w:rsidP="00706563">
      <w:pPr>
        <w:pStyle w:val="1"/>
        <w:tabs>
          <w:tab w:val="left" w:pos="9356"/>
        </w:tabs>
        <w:ind w:right="-81" w:firstLine="540"/>
        <w:jc w:val="both"/>
        <w:rPr>
          <w:sz w:val="28"/>
          <w:szCs w:val="28"/>
        </w:rPr>
      </w:pPr>
      <w:r>
        <w:rPr>
          <w:sz w:val="28"/>
          <w:szCs w:val="28"/>
        </w:rPr>
        <w:t xml:space="preserve">3. </w:t>
      </w:r>
      <w:r w:rsidR="00706563">
        <w:rPr>
          <w:sz w:val="28"/>
          <w:szCs w:val="28"/>
        </w:rPr>
        <w:t xml:space="preserve">Оценку эффективности реализации проектов народных инициатив </w:t>
      </w:r>
      <w:r w:rsidR="00706563" w:rsidRPr="00C41321">
        <w:rPr>
          <w:sz w:val="28"/>
          <w:szCs w:val="28"/>
        </w:rPr>
        <w:t xml:space="preserve">в 2013 году в муниципальном образовании «Половинка» можно подвести по результатам выездной проверки. </w:t>
      </w:r>
    </w:p>
    <w:p w:rsidR="00706563" w:rsidRPr="007565CC" w:rsidRDefault="00D86C6F" w:rsidP="00706563">
      <w:pPr>
        <w:pStyle w:val="1"/>
        <w:tabs>
          <w:tab w:val="left" w:pos="9356"/>
        </w:tabs>
        <w:ind w:right="-81" w:firstLine="540"/>
        <w:jc w:val="both"/>
        <w:rPr>
          <w:sz w:val="28"/>
          <w:szCs w:val="28"/>
        </w:rPr>
      </w:pPr>
      <w:r>
        <w:rPr>
          <w:sz w:val="28"/>
          <w:szCs w:val="28"/>
        </w:rPr>
        <w:t>4</w:t>
      </w:r>
      <w:r w:rsidR="00706563">
        <w:rPr>
          <w:sz w:val="28"/>
          <w:szCs w:val="28"/>
        </w:rPr>
        <w:t xml:space="preserve">. В итоге следует отметить, что не поставлены на учет и нет документов свидетельствующих об использовании материалов для уличного освещения на 126564 руб. и  </w:t>
      </w:r>
      <w:r w:rsidR="00706563" w:rsidRPr="00C41321">
        <w:rPr>
          <w:sz w:val="28"/>
          <w:szCs w:val="28"/>
        </w:rPr>
        <w:t>дорожны</w:t>
      </w:r>
      <w:r w:rsidR="00706563">
        <w:rPr>
          <w:sz w:val="28"/>
          <w:szCs w:val="28"/>
        </w:rPr>
        <w:t>х</w:t>
      </w:r>
      <w:r w:rsidR="00706563" w:rsidRPr="00C41321">
        <w:rPr>
          <w:sz w:val="28"/>
          <w:szCs w:val="28"/>
        </w:rPr>
        <w:t xml:space="preserve"> знак</w:t>
      </w:r>
      <w:r w:rsidR="00706563">
        <w:rPr>
          <w:sz w:val="28"/>
          <w:szCs w:val="28"/>
        </w:rPr>
        <w:t>ов</w:t>
      </w:r>
      <w:r w:rsidR="00706563" w:rsidRPr="00C41321">
        <w:rPr>
          <w:sz w:val="28"/>
          <w:szCs w:val="28"/>
        </w:rPr>
        <w:t xml:space="preserve"> в общем количестве 6 штук, 26  адресных указателей</w:t>
      </w:r>
      <w:r w:rsidR="00706563">
        <w:rPr>
          <w:sz w:val="28"/>
          <w:szCs w:val="28"/>
        </w:rPr>
        <w:t xml:space="preserve"> «Название улицы»; адресных указателей «Номер дома» - 369 штук; стоек</w:t>
      </w:r>
      <w:r w:rsidR="00706563" w:rsidRPr="00C41321">
        <w:rPr>
          <w:sz w:val="28"/>
          <w:szCs w:val="28"/>
        </w:rPr>
        <w:t xml:space="preserve"> дор</w:t>
      </w:r>
      <w:r w:rsidR="00706563">
        <w:rPr>
          <w:sz w:val="28"/>
          <w:szCs w:val="28"/>
        </w:rPr>
        <w:t>ожного знака – 5 штук; креплений</w:t>
      </w:r>
      <w:r w:rsidR="00706563" w:rsidRPr="00C41321">
        <w:rPr>
          <w:sz w:val="28"/>
          <w:szCs w:val="28"/>
        </w:rPr>
        <w:t xml:space="preserve"> дорожного знака – 5 штук</w:t>
      </w:r>
      <w:r w:rsidR="00706563">
        <w:rPr>
          <w:sz w:val="28"/>
          <w:szCs w:val="28"/>
        </w:rPr>
        <w:t xml:space="preserve"> на 40000 руб.</w:t>
      </w:r>
    </w:p>
    <w:p w:rsidR="00FA0321" w:rsidRDefault="00FA0321" w:rsidP="00A24B58">
      <w:pPr>
        <w:pStyle w:val="1"/>
        <w:tabs>
          <w:tab w:val="left" w:pos="9356"/>
        </w:tabs>
        <w:ind w:right="-81"/>
        <w:jc w:val="both"/>
        <w:rPr>
          <w:sz w:val="28"/>
          <w:szCs w:val="28"/>
        </w:rPr>
      </w:pPr>
    </w:p>
    <w:p w:rsidR="00540937" w:rsidRDefault="00540937" w:rsidP="00A24B58">
      <w:pPr>
        <w:pStyle w:val="1"/>
        <w:tabs>
          <w:tab w:val="left" w:pos="9356"/>
        </w:tabs>
        <w:ind w:right="-81"/>
        <w:jc w:val="both"/>
        <w:rPr>
          <w:sz w:val="28"/>
          <w:szCs w:val="28"/>
        </w:rPr>
      </w:pPr>
    </w:p>
    <w:p w:rsidR="00A24B58" w:rsidRPr="006C5F2F" w:rsidRDefault="00A24B58" w:rsidP="00A24B58">
      <w:pPr>
        <w:pStyle w:val="1"/>
        <w:tabs>
          <w:tab w:val="left" w:pos="9356"/>
        </w:tabs>
        <w:ind w:right="-81"/>
        <w:jc w:val="both"/>
        <w:rPr>
          <w:b/>
          <w:sz w:val="28"/>
          <w:szCs w:val="28"/>
        </w:rPr>
      </w:pPr>
      <w:r w:rsidRPr="006C5F2F">
        <w:rPr>
          <w:b/>
          <w:sz w:val="28"/>
          <w:szCs w:val="28"/>
        </w:rPr>
        <w:t>10. Предложения:</w:t>
      </w:r>
    </w:p>
    <w:p w:rsidR="006C2225" w:rsidRDefault="00147210" w:rsidP="00147210">
      <w:pPr>
        <w:pStyle w:val="1"/>
        <w:tabs>
          <w:tab w:val="left" w:pos="9356"/>
        </w:tabs>
        <w:ind w:left="851" w:right="-81" w:hanging="284"/>
        <w:jc w:val="both"/>
        <w:rPr>
          <w:sz w:val="28"/>
          <w:szCs w:val="28"/>
        </w:rPr>
      </w:pPr>
      <w:r>
        <w:rPr>
          <w:sz w:val="28"/>
          <w:szCs w:val="28"/>
        </w:rPr>
        <w:t xml:space="preserve"> </w:t>
      </w:r>
      <w:r w:rsidR="00A24B58">
        <w:rPr>
          <w:sz w:val="28"/>
          <w:szCs w:val="28"/>
        </w:rPr>
        <w:t>1. Направить представление в адрес главы администрации МО «</w:t>
      </w:r>
      <w:r w:rsidR="00706563">
        <w:rPr>
          <w:sz w:val="28"/>
          <w:szCs w:val="28"/>
        </w:rPr>
        <w:t>Половинка</w:t>
      </w:r>
      <w:r w:rsidR="00A24B58">
        <w:rPr>
          <w:sz w:val="28"/>
          <w:szCs w:val="28"/>
        </w:rPr>
        <w:t xml:space="preserve">» </w:t>
      </w:r>
      <w:r w:rsidR="008F119F">
        <w:rPr>
          <w:sz w:val="28"/>
          <w:szCs w:val="28"/>
        </w:rPr>
        <w:t>о</w:t>
      </w:r>
      <w:r w:rsidR="00A24B58">
        <w:rPr>
          <w:sz w:val="28"/>
          <w:szCs w:val="28"/>
        </w:rPr>
        <w:t xml:space="preserve"> соблюдении в дальнейшей деятельности </w:t>
      </w:r>
      <w:r w:rsidR="008570F2">
        <w:rPr>
          <w:sz w:val="28"/>
          <w:szCs w:val="28"/>
        </w:rPr>
        <w:t>действующего</w:t>
      </w:r>
      <w:r w:rsidR="009B0368">
        <w:rPr>
          <w:sz w:val="28"/>
          <w:szCs w:val="28"/>
        </w:rPr>
        <w:t xml:space="preserve"> </w:t>
      </w:r>
      <w:r w:rsidR="00A24B58">
        <w:rPr>
          <w:sz w:val="28"/>
          <w:szCs w:val="28"/>
        </w:rPr>
        <w:t>законодательства</w:t>
      </w:r>
      <w:r w:rsidR="00706563">
        <w:rPr>
          <w:sz w:val="28"/>
          <w:szCs w:val="28"/>
        </w:rPr>
        <w:t xml:space="preserve"> и устранении выявленных нарушений</w:t>
      </w:r>
      <w:r w:rsidR="00C40C33">
        <w:rPr>
          <w:sz w:val="28"/>
          <w:szCs w:val="28"/>
        </w:rPr>
        <w:t>.</w:t>
      </w:r>
    </w:p>
    <w:p w:rsidR="00706563" w:rsidRDefault="00706563" w:rsidP="00147210">
      <w:pPr>
        <w:pStyle w:val="1"/>
        <w:tabs>
          <w:tab w:val="left" w:pos="9356"/>
        </w:tabs>
        <w:ind w:left="851" w:right="-81" w:hanging="284"/>
        <w:jc w:val="both"/>
        <w:rPr>
          <w:sz w:val="28"/>
          <w:szCs w:val="28"/>
        </w:rPr>
      </w:pPr>
      <w:r>
        <w:rPr>
          <w:sz w:val="28"/>
          <w:szCs w:val="28"/>
        </w:rPr>
        <w:t xml:space="preserve">2. </w:t>
      </w:r>
      <w:r w:rsidR="0056718A">
        <w:rPr>
          <w:sz w:val="28"/>
          <w:szCs w:val="28"/>
        </w:rPr>
        <w:t>В целях оценки эффективности реализации проектов народных инициатив дополнительно провести</w:t>
      </w:r>
      <w:r>
        <w:rPr>
          <w:sz w:val="28"/>
          <w:szCs w:val="28"/>
        </w:rPr>
        <w:t xml:space="preserve"> выездную проверку. </w:t>
      </w:r>
    </w:p>
    <w:p w:rsidR="00147210" w:rsidRDefault="00147210" w:rsidP="006C2225">
      <w:pPr>
        <w:pStyle w:val="1"/>
        <w:tabs>
          <w:tab w:val="left" w:pos="9356"/>
        </w:tabs>
        <w:ind w:right="-81"/>
        <w:jc w:val="both"/>
        <w:rPr>
          <w:sz w:val="28"/>
          <w:szCs w:val="28"/>
        </w:rPr>
      </w:pPr>
    </w:p>
    <w:p w:rsidR="00147210" w:rsidRPr="006C5F2F" w:rsidRDefault="00147210" w:rsidP="006C2225">
      <w:pPr>
        <w:pStyle w:val="1"/>
        <w:tabs>
          <w:tab w:val="left" w:pos="9356"/>
        </w:tabs>
        <w:ind w:right="-81"/>
        <w:jc w:val="both"/>
        <w:rPr>
          <w:b/>
          <w:sz w:val="28"/>
          <w:szCs w:val="28"/>
        </w:rPr>
      </w:pPr>
      <w:r w:rsidRPr="006C5F2F">
        <w:rPr>
          <w:b/>
          <w:sz w:val="28"/>
          <w:szCs w:val="28"/>
        </w:rPr>
        <w:t>11. Приложения:</w:t>
      </w:r>
    </w:p>
    <w:p w:rsidR="00147210" w:rsidRDefault="00147210" w:rsidP="00147210">
      <w:pPr>
        <w:pStyle w:val="1"/>
        <w:tabs>
          <w:tab w:val="left" w:pos="9356"/>
        </w:tabs>
        <w:ind w:right="-81" w:firstLine="567"/>
        <w:jc w:val="both"/>
        <w:rPr>
          <w:sz w:val="28"/>
          <w:szCs w:val="28"/>
        </w:rPr>
      </w:pPr>
      <w:r>
        <w:rPr>
          <w:sz w:val="28"/>
          <w:szCs w:val="28"/>
        </w:rPr>
        <w:t>П</w:t>
      </w:r>
      <w:r w:rsidRPr="00147210">
        <w:rPr>
          <w:sz w:val="28"/>
          <w:szCs w:val="28"/>
        </w:rPr>
        <w:t>еречень законов и иных нормативных правовых актов, исполнение которых проверено в ходе контрольного мероприятия</w:t>
      </w:r>
      <w:r>
        <w:rPr>
          <w:sz w:val="28"/>
          <w:szCs w:val="28"/>
        </w:rPr>
        <w:t>:</w:t>
      </w:r>
    </w:p>
    <w:p w:rsidR="00147210" w:rsidRDefault="00147210" w:rsidP="00147210">
      <w:pPr>
        <w:pStyle w:val="1"/>
        <w:numPr>
          <w:ilvl w:val="0"/>
          <w:numId w:val="3"/>
        </w:numPr>
        <w:tabs>
          <w:tab w:val="left" w:pos="9356"/>
        </w:tabs>
        <w:ind w:right="-81"/>
        <w:jc w:val="both"/>
        <w:rPr>
          <w:sz w:val="28"/>
          <w:szCs w:val="28"/>
        </w:rPr>
      </w:pPr>
      <w:r>
        <w:rPr>
          <w:sz w:val="28"/>
          <w:szCs w:val="28"/>
        </w:rPr>
        <w:t>Бюджетный кодекс Российской Федерации</w:t>
      </w:r>
      <w:r w:rsidR="00412D5B">
        <w:rPr>
          <w:sz w:val="28"/>
          <w:szCs w:val="28"/>
        </w:rPr>
        <w:t>.</w:t>
      </w:r>
    </w:p>
    <w:p w:rsidR="00412D5B" w:rsidRPr="005E200D" w:rsidRDefault="00412D5B" w:rsidP="00412D5B">
      <w:pPr>
        <w:pStyle w:val="ConsPlusTitle"/>
        <w:widowControl/>
        <w:numPr>
          <w:ilvl w:val="0"/>
          <w:numId w:val="3"/>
        </w:numPr>
        <w:jc w:val="both"/>
        <w:outlineLvl w:val="0"/>
        <w:rPr>
          <w:rFonts w:ascii="Times New Roman" w:hAnsi="Times New Roman" w:cs="Times New Roman"/>
          <w:b w:val="0"/>
          <w:sz w:val="28"/>
          <w:szCs w:val="28"/>
        </w:rPr>
      </w:pPr>
      <w:r>
        <w:rPr>
          <w:rFonts w:ascii="Times New Roman" w:hAnsi="Times New Roman" w:cs="Times New Roman"/>
          <w:b w:val="0"/>
          <w:sz w:val="28"/>
          <w:szCs w:val="28"/>
        </w:rPr>
        <w:t>Федеральный</w:t>
      </w:r>
      <w:r w:rsidRPr="005E200D">
        <w:rPr>
          <w:rFonts w:ascii="Times New Roman" w:hAnsi="Times New Roman" w:cs="Times New Roman"/>
          <w:b w:val="0"/>
          <w:sz w:val="28"/>
          <w:szCs w:val="28"/>
        </w:rPr>
        <w:t xml:space="preserve"> закон от 06.10.2003 №131-ФЗ «Об общих принципах организации местного самоуправления»</w:t>
      </w:r>
      <w:r>
        <w:rPr>
          <w:rFonts w:ascii="Times New Roman" w:hAnsi="Times New Roman" w:cs="Times New Roman"/>
          <w:b w:val="0"/>
          <w:sz w:val="28"/>
          <w:szCs w:val="28"/>
        </w:rPr>
        <w:t>.</w:t>
      </w:r>
      <w:r w:rsidRPr="005E200D">
        <w:rPr>
          <w:rFonts w:ascii="Times New Roman" w:hAnsi="Times New Roman" w:cs="Times New Roman"/>
          <w:b w:val="0"/>
          <w:sz w:val="28"/>
          <w:szCs w:val="28"/>
        </w:rPr>
        <w:t xml:space="preserve"> </w:t>
      </w:r>
    </w:p>
    <w:p w:rsidR="00BD5929" w:rsidRDefault="00BD5929" w:rsidP="00147210">
      <w:pPr>
        <w:pStyle w:val="1"/>
        <w:numPr>
          <w:ilvl w:val="0"/>
          <w:numId w:val="3"/>
        </w:numPr>
        <w:tabs>
          <w:tab w:val="left" w:pos="9356"/>
        </w:tabs>
        <w:ind w:right="-81"/>
        <w:jc w:val="both"/>
        <w:rPr>
          <w:sz w:val="28"/>
          <w:szCs w:val="28"/>
        </w:rPr>
      </w:pPr>
      <w:r>
        <w:rPr>
          <w:sz w:val="28"/>
          <w:szCs w:val="28"/>
        </w:rPr>
        <w:t>Постановление</w:t>
      </w:r>
      <w:r w:rsidR="00147210" w:rsidRPr="005E200D">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Pr>
          <w:sz w:val="28"/>
          <w:szCs w:val="28"/>
        </w:rPr>
        <w:t>.</w:t>
      </w:r>
    </w:p>
    <w:p w:rsidR="00147210" w:rsidRPr="00147210" w:rsidRDefault="00BD5929" w:rsidP="00147210">
      <w:pPr>
        <w:pStyle w:val="1"/>
        <w:numPr>
          <w:ilvl w:val="0"/>
          <w:numId w:val="3"/>
        </w:numPr>
        <w:tabs>
          <w:tab w:val="left" w:pos="9356"/>
        </w:tabs>
        <w:ind w:right="-81"/>
        <w:jc w:val="both"/>
        <w:rPr>
          <w:sz w:val="28"/>
          <w:szCs w:val="28"/>
        </w:rPr>
      </w:pPr>
      <w:r>
        <w:rPr>
          <w:sz w:val="28"/>
          <w:szCs w:val="28"/>
        </w:rPr>
        <w:t>Федеральный закон</w:t>
      </w:r>
      <w:r w:rsidRPr="005E200D">
        <w:rPr>
          <w:sz w:val="28"/>
          <w:szCs w:val="28"/>
        </w:rPr>
        <w:t xml:space="preserve">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425B12" w:rsidRPr="008D1C47" w:rsidRDefault="00425B12" w:rsidP="00867D40">
      <w:pPr>
        <w:pStyle w:val="ConsPlusNonformat"/>
        <w:widowControl/>
        <w:jc w:val="center"/>
        <w:rPr>
          <w:rFonts w:ascii="Times New Roman" w:hAnsi="Times New Roman" w:cs="Times New Roman"/>
          <w:sz w:val="24"/>
          <w:szCs w:val="24"/>
        </w:rPr>
      </w:pPr>
    </w:p>
    <w:p w:rsidR="00CD35F9" w:rsidRDefault="00CD35F9" w:rsidP="00867D40">
      <w:pPr>
        <w:pStyle w:val="ConsPlusNonformat"/>
        <w:widowControl/>
        <w:jc w:val="both"/>
        <w:rPr>
          <w:rFonts w:ascii="Times New Roman" w:hAnsi="Times New Roman" w:cs="Times New Roman"/>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17C" w:rsidRDefault="00B8217C" w:rsidP="000D290A">
      <w:pPr>
        <w:spacing w:after="0" w:line="240" w:lineRule="auto"/>
      </w:pPr>
      <w:r>
        <w:separator/>
      </w:r>
    </w:p>
  </w:endnote>
  <w:endnote w:type="continuationSeparator" w:id="1">
    <w:p w:rsidR="00B8217C" w:rsidRDefault="00B8217C"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7B3D2A">
        <w:pPr>
          <w:pStyle w:val="aa"/>
          <w:jc w:val="right"/>
        </w:pPr>
        <w:fldSimple w:instr=" PAGE   \* MERGEFORMAT ">
          <w:r w:rsidR="00D97E83">
            <w:rPr>
              <w:noProof/>
            </w:rPr>
            <w:t>9</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17C" w:rsidRDefault="00B8217C" w:rsidP="000D290A">
      <w:pPr>
        <w:spacing w:after="0" w:line="240" w:lineRule="auto"/>
      </w:pPr>
      <w:r>
        <w:separator/>
      </w:r>
    </w:p>
  </w:footnote>
  <w:footnote w:type="continuationSeparator" w:id="1">
    <w:p w:rsidR="00B8217C" w:rsidRDefault="00B8217C"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107F5"/>
    <w:rsid w:val="00026430"/>
    <w:rsid w:val="0003573D"/>
    <w:rsid w:val="00054B21"/>
    <w:rsid w:val="00081C1D"/>
    <w:rsid w:val="000A531A"/>
    <w:rsid w:val="000B4B28"/>
    <w:rsid w:val="000C174C"/>
    <w:rsid w:val="000D290A"/>
    <w:rsid w:val="000E1AD7"/>
    <w:rsid w:val="00103780"/>
    <w:rsid w:val="00147210"/>
    <w:rsid w:val="00153766"/>
    <w:rsid w:val="00172E8B"/>
    <w:rsid w:val="0018279F"/>
    <w:rsid w:val="00192D3B"/>
    <w:rsid w:val="001E4619"/>
    <w:rsid w:val="002171C5"/>
    <w:rsid w:val="00241130"/>
    <w:rsid w:val="002803A8"/>
    <w:rsid w:val="00284261"/>
    <w:rsid w:val="00291C2F"/>
    <w:rsid w:val="002C739C"/>
    <w:rsid w:val="002F138A"/>
    <w:rsid w:val="00330251"/>
    <w:rsid w:val="00345E33"/>
    <w:rsid w:val="00355C89"/>
    <w:rsid w:val="00373576"/>
    <w:rsid w:val="003914A0"/>
    <w:rsid w:val="00412D5B"/>
    <w:rsid w:val="00416527"/>
    <w:rsid w:val="00425B12"/>
    <w:rsid w:val="00437C4C"/>
    <w:rsid w:val="00450706"/>
    <w:rsid w:val="00462E58"/>
    <w:rsid w:val="0048215F"/>
    <w:rsid w:val="00483D89"/>
    <w:rsid w:val="004878D9"/>
    <w:rsid w:val="004B4559"/>
    <w:rsid w:val="004E1C7A"/>
    <w:rsid w:val="004F128F"/>
    <w:rsid w:val="0051545E"/>
    <w:rsid w:val="00540937"/>
    <w:rsid w:val="00541AE5"/>
    <w:rsid w:val="0055017F"/>
    <w:rsid w:val="00550BB2"/>
    <w:rsid w:val="00562026"/>
    <w:rsid w:val="0056718A"/>
    <w:rsid w:val="00572737"/>
    <w:rsid w:val="0057789F"/>
    <w:rsid w:val="005A3998"/>
    <w:rsid w:val="005D299C"/>
    <w:rsid w:val="00600ABC"/>
    <w:rsid w:val="006143CE"/>
    <w:rsid w:val="00625533"/>
    <w:rsid w:val="00640769"/>
    <w:rsid w:val="0067054F"/>
    <w:rsid w:val="00680239"/>
    <w:rsid w:val="006828F4"/>
    <w:rsid w:val="00695435"/>
    <w:rsid w:val="006C2225"/>
    <w:rsid w:val="006C50F5"/>
    <w:rsid w:val="006C53EA"/>
    <w:rsid w:val="006C5F2F"/>
    <w:rsid w:val="006E5B65"/>
    <w:rsid w:val="006F0BAF"/>
    <w:rsid w:val="00706563"/>
    <w:rsid w:val="007345E6"/>
    <w:rsid w:val="00753836"/>
    <w:rsid w:val="007A01C3"/>
    <w:rsid w:val="007B3D2A"/>
    <w:rsid w:val="00821971"/>
    <w:rsid w:val="008457EC"/>
    <w:rsid w:val="008570F2"/>
    <w:rsid w:val="00867D40"/>
    <w:rsid w:val="0088793B"/>
    <w:rsid w:val="008A6A51"/>
    <w:rsid w:val="008B4E60"/>
    <w:rsid w:val="008D1C47"/>
    <w:rsid w:val="008F119F"/>
    <w:rsid w:val="00906022"/>
    <w:rsid w:val="00927A56"/>
    <w:rsid w:val="0093627B"/>
    <w:rsid w:val="009B0368"/>
    <w:rsid w:val="009E2E52"/>
    <w:rsid w:val="009F7275"/>
    <w:rsid w:val="00A24B58"/>
    <w:rsid w:val="00A511E8"/>
    <w:rsid w:val="00A54975"/>
    <w:rsid w:val="00A5573B"/>
    <w:rsid w:val="00A64DAE"/>
    <w:rsid w:val="00A80E07"/>
    <w:rsid w:val="00A80FC7"/>
    <w:rsid w:val="00A975C2"/>
    <w:rsid w:val="00AD5CE7"/>
    <w:rsid w:val="00AE7A99"/>
    <w:rsid w:val="00B03AFC"/>
    <w:rsid w:val="00B21FB0"/>
    <w:rsid w:val="00B30E47"/>
    <w:rsid w:val="00B37E20"/>
    <w:rsid w:val="00B412B5"/>
    <w:rsid w:val="00B478B1"/>
    <w:rsid w:val="00B7176B"/>
    <w:rsid w:val="00B75EF0"/>
    <w:rsid w:val="00B8217C"/>
    <w:rsid w:val="00B85FCE"/>
    <w:rsid w:val="00BA1D2E"/>
    <w:rsid w:val="00BC1ADC"/>
    <w:rsid w:val="00BD5929"/>
    <w:rsid w:val="00C325C1"/>
    <w:rsid w:val="00C35B86"/>
    <w:rsid w:val="00C40C33"/>
    <w:rsid w:val="00C417F5"/>
    <w:rsid w:val="00C4469D"/>
    <w:rsid w:val="00C47D8E"/>
    <w:rsid w:val="00C53DE7"/>
    <w:rsid w:val="00C809D9"/>
    <w:rsid w:val="00C84520"/>
    <w:rsid w:val="00C860E3"/>
    <w:rsid w:val="00CD35F9"/>
    <w:rsid w:val="00CD562F"/>
    <w:rsid w:val="00CD7783"/>
    <w:rsid w:val="00CF1DB3"/>
    <w:rsid w:val="00D1083D"/>
    <w:rsid w:val="00D1518C"/>
    <w:rsid w:val="00D86C6F"/>
    <w:rsid w:val="00D95E72"/>
    <w:rsid w:val="00D97E83"/>
    <w:rsid w:val="00DA55EF"/>
    <w:rsid w:val="00DD0330"/>
    <w:rsid w:val="00DF440B"/>
    <w:rsid w:val="00E169D0"/>
    <w:rsid w:val="00E27360"/>
    <w:rsid w:val="00EB1E80"/>
    <w:rsid w:val="00EB769A"/>
    <w:rsid w:val="00ED1A6C"/>
    <w:rsid w:val="00ED5D8D"/>
    <w:rsid w:val="00EE4F3A"/>
    <w:rsid w:val="00F0711A"/>
    <w:rsid w:val="00F419A4"/>
    <w:rsid w:val="00F436E9"/>
    <w:rsid w:val="00F4718E"/>
    <w:rsid w:val="00F859E2"/>
    <w:rsid w:val="00F87078"/>
    <w:rsid w:val="00FA0321"/>
    <w:rsid w:val="00FA0EEB"/>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2014-06-08T05:54:00Z</cp:lastPrinted>
  <dcterms:created xsi:type="dcterms:W3CDTF">2013-09-10T08:35:00Z</dcterms:created>
  <dcterms:modified xsi:type="dcterms:W3CDTF">2014-10-14T03:07:00Z</dcterms:modified>
</cp:coreProperties>
</file>